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DE" w:rsidRPr="004F2955" w:rsidRDefault="00846497" w:rsidP="00D80C93">
      <w:pPr>
        <w:pStyle w:val="Header"/>
        <w:tabs>
          <w:tab w:val="clear" w:pos="4320"/>
          <w:tab w:val="clear" w:pos="8640"/>
        </w:tabs>
        <w:spacing w:before="240"/>
        <w:jc w:val="center"/>
        <w:rPr>
          <w:rFonts w:ascii="Arial" w:hAnsi="Arial" w:cs="Arial"/>
          <w:b/>
          <w:color w:val="0000FF"/>
          <w:sz w:val="22"/>
          <w:szCs w:val="22"/>
          <w:lang w:val="es-ES"/>
        </w:rPr>
      </w:pPr>
      <w:r>
        <w:rPr>
          <w:rFonts w:ascii="Arial" w:hAnsi="Arial" w:cs="Arial"/>
          <w:b/>
          <w:noProof/>
          <w:color w:val="0000FF"/>
          <w:spacing w:val="1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ge">
                  <wp:posOffset>969010</wp:posOffset>
                </wp:positionV>
                <wp:extent cx="6126480" cy="0"/>
                <wp:effectExtent l="7620" t="6985" r="9525" b="12065"/>
                <wp:wrapTopAndBottom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2.15pt,76.3pt" to="470.25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" strokecolor="blue">
                <w10:wrap type="topAndBottom" anchory="page"/>
              </v:line>
            </w:pict>
          </mc:Fallback>
        </mc:AlternateContent>
      </w:r>
      <w:r w:rsidR="000B383C">
        <w:rPr>
          <w:rFonts w:ascii="Arial" w:hAnsi="Arial" w:cs="Arial"/>
          <w:b/>
          <w:noProof/>
          <w:color w:val="0000FF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1637030</wp:posOffset>
            </wp:positionH>
            <wp:positionV relativeFrom="page">
              <wp:posOffset>420370</wp:posOffset>
            </wp:positionV>
            <wp:extent cx="4572000" cy="511810"/>
            <wp:effectExtent l="19050" t="0" r="0" b="0"/>
            <wp:wrapNone/>
            <wp:docPr id="13" name="Picture 13" descr="Logo-n-text, all blue, bold cop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-n-text, all blue, bold copy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1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2DDE" w:rsidRPr="004F2955">
        <w:rPr>
          <w:rFonts w:ascii="Arial" w:hAnsi="Arial" w:cs="Arial"/>
          <w:b/>
          <w:color w:val="0000FF"/>
          <w:sz w:val="22"/>
          <w:szCs w:val="22"/>
          <w:lang w:val="es-ES"/>
        </w:rPr>
        <w:t>5055 Santa Teresa B</w:t>
      </w:r>
      <w:r w:rsidR="000A6BAD">
        <w:rPr>
          <w:rFonts w:ascii="Arial" w:hAnsi="Arial" w:cs="Arial"/>
          <w:b/>
          <w:color w:val="0000FF"/>
          <w:sz w:val="22"/>
          <w:szCs w:val="22"/>
          <w:lang w:val="es-ES"/>
        </w:rPr>
        <w:t>oulevard</w:t>
      </w:r>
      <w:r w:rsidR="002B2DDE" w:rsidRPr="004F2955">
        <w:rPr>
          <w:rFonts w:ascii="Arial" w:hAnsi="Arial" w:cs="Arial"/>
          <w:b/>
          <w:color w:val="0000FF"/>
          <w:sz w:val="22"/>
          <w:szCs w:val="22"/>
          <w:lang w:val="es-ES"/>
        </w:rPr>
        <w:t xml:space="preserve">, Gilroy, CA 95020   </w:t>
      </w:r>
      <w:r w:rsidR="000A6BAD">
        <w:rPr>
          <w:rFonts w:ascii="Arial" w:hAnsi="Arial" w:cs="Arial"/>
          <w:b/>
          <w:color w:val="0000FF"/>
          <w:sz w:val="22"/>
          <w:szCs w:val="22"/>
          <w:lang w:val="es-ES"/>
        </w:rPr>
        <w:t xml:space="preserve"> </w:t>
      </w:r>
      <w:r w:rsidR="002B2DDE" w:rsidRPr="004F2955">
        <w:rPr>
          <w:rFonts w:ascii="Arial" w:hAnsi="Arial" w:cs="Arial"/>
          <w:b/>
          <w:color w:val="0000FF"/>
          <w:sz w:val="22"/>
          <w:szCs w:val="22"/>
          <w:lang w:val="es-ES"/>
        </w:rPr>
        <w:t xml:space="preserve">      www.gavilan.edu  </w:t>
      </w:r>
      <w:r w:rsidR="000A6BAD">
        <w:rPr>
          <w:rFonts w:ascii="Arial" w:hAnsi="Arial" w:cs="Arial"/>
          <w:b/>
          <w:color w:val="0000FF"/>
          <w:sz w:val="22"/>
          <w:szCs w:val="22"/>
          <w:lang w:val="es-ES"/>
        </w:rPr>
        <w:t xml:space="preserve"> </w:t>
      </w:r>
      <w:r w:rsidR="002B2DDE" w:rsidRPr="004F2955">
        <w:rPr>
          <w:rFonts w:ascii="Arial" w:hAnsi="Arial" w:cs="Arial"/>
          <w:b/>
          <w:color w:val="0000FF"/>
          <w:sz w:val="22"/>
          <w:szCs w:val="22"/>
          <w:lang w:val="es-ES"/>
        </w:rPr>
        <w:t xml:space="preserve">   (408) 848-4800</w:t>
      </w:r>
    </w:p>
    <w:p w:rsidR="002B2DDE" w:rsidRPr="004F2955" w:rsidRDefault="000A6BAD" w:rsidP="00152FA5">
      <w:pPr>
        <w:spacing w:before="120"/>
        <w:jc w:val="center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color w:val="0000FF"/>
          <w:sz w:val="22"/>
          <w:szCs w:val="22"/>
        </w:rPr>
        <w:t xml:space="preserve">Dr. </w:t>
      </w:r>
      <w:r w:rsidR="008447FE">
        <w:rPr>
          <w:rFonts w:ascii="Arial" w:hAnsi="Arial" w:cs="Arial"/>
          <w:b/>
          <w:color w:val="0000FF"/>
          <w:sz w:val="22"/>
          <w:szCs w:val="22"/>
        </w:rPr>
        <w:t>Kathleen A. Rose</w:t>
      </w:r>
      <w:r w:rsidR="002B2DDE" w:rsidRPr="004F2955">
        <w:rPr>
          <w:rFonts w:ascii="Arial" w:hAnsi="Arial" w:cs="Arial"/>
          <w:b/>
          <w:color w:val="0000FF"/>
          <w:sz w:val="22"/>
          <w:szCs w:val="22"/>
        </w:rPr>
        <w:t>, Superintendent/President</w:t>
      </w:r>
    </w:p>
    <w:p w:rsidR="00F401F3" w:rsidRDefault="00F401F3" w:rsidP="0024414F">
      <w:pPr>
        <w:rPr>
          <w:rFonts w:ascii="Arial" w:hAnsi="Arial" w:cs="Arial"/>
          <w:b/>
          <w:sz w:val="16"/>
          <w:szCs w:val="16"/>
        </w:rPr>
      </w:pPr>
    </w:p>
    <w:p w:rsidR="00A808EA" w:rsidRDefault="00A808EA" w:rsidP="0024414F">
      <w:pPr>
        <w:rPr>
          <w:rFonts w:ascii="Arial" w:hAnsi="Arial" w:cs="Arial"/>
          <w:b/>
          <w:sz w:val="16"/>
          <w:szCs w:val="16"/>
        </w:rPr>
      </w:pPr>
    </w:p>
    <w:p w:rsidR="00A808EA" w:rsidRPr="00E40186" w:rsidRDefault="00A808EA" w:rsidP="00A808EA">
      <w:pPr>
        <w:jc w:val="center"/>
        <w:rPr>
          <w:rFonts w:ascii="Arial" w:hAnsi="Arial" w:cs="Arial"/>
          <w:sz w:val="24"/>
          <w:szCs w:val="24"/>
        </w:rPr>
      </w:pPr>
      <w:r w:rsidRPr="00E40186">
        <w:rPr>
          <w:rFonts w:ascii="Arial" w:hAnsi="Arial" w:cs="Arial"/>
          <w:sz w:val="24"/>
          <w:szCs w:val="24"/>
        </w:rPr>
        <w:t>GAVILAN JOINT COMMUNITY COLLEGE DISTRICT</w:t>
      </w:r>
    </w:p>
    <w:p w:rsidR="00A808EA" w:rsidRDefault="00A808EA" w:rsidP="00A808E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of Trustees Self Evaluation Subcommittee</w:t>
      </w:r>
    </w:p>
    <w:p w:rsidR="00A808EA" w:rsidRPr="00E40186" w:rsidRDefault="00A808EA" w:rsidP="00A808EA">
      <w:pPr>
        <w:jc w:val="center"/>
        <w:rPr>
          <w:rFonts w:ascii="Arial" w:hAnsi="Arial" w:cs="Arial"/>
          <w:sz w:val="24"/>
          <w:szCs w:val="24"/>
        </w:rPr>
      </w:pPr>
    </w:p>
    <w:p w:rsidR="00A808EA" w:rsidRDefault="00A808EA" w:rsidP="00A808E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Monday</w:t>
      </w:r>
      <w:r w:rsidRPr="00E4018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September 12, 201</w:t>
      </w:r>
      <w:r w:rsidR="00C3738F">
        <w:rPr>
          <w:rFonts w:ascii="Arial" w:hAnsi="Arial" w:cs="Arial"/>
          <w:sz w:val="22"/>
          <w:szCs w:val="22"/>
        </w:rPr>
        <w:t>6</w:t>
      </w:r>
      <w:bookmarkStart w:id="0" w:name="_GoBack"/>
      <w:bookmarkEnd w:id="0"/>
    </w:p>
    <w:p w:rsidR="00A808EA" w:rsidRDefault="00A808EA" w:rsidP="00A808E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5055 Santa Teresa Boulevard, Gilroy, CA  95020</w:t>
      </w:r>
    </w:p>
    <w:p w:rsidR="00A808EA" w:rsidRPr="00AD7C3C" w:rsidRDefault="00A808EA" w:rsidP="00A808E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 Center, North Lounge</w:t>
      </w:r>
    </w:p>
    <w:p w:rsidR="00A808EA" w:rsidRDefault="00A808EA" w:rsidP="00A808E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OPEN</w:t>
      </w:r>
      <w:r w:rsidRPr="00E40186">
        <w:rPr>
          <w:rFonts w:ascii="Arial" w:hAnsi="Arial" w:cs="Arial"/>
          <w:sz w:val="22"/>
          <w:szCs w:val="22"/>
        </w:rPr>
        <w:t xml:space="preserve"> SESSION – </w:t>
      </w:r>
      <w:r>
        <w:rPr>
          <w:rFonts w:ascii="Arial" w:hAnsi="Arial" w:cs="Arial"/>
          <w:sz w:val="22"/>
          <w:szCs w:val="22"/>
        </w:rPr>
        <w:t>6:00</w:t>
      </w:r>
      <w:r w:rsidRPr="00E40186">
        <w:rPr>
          <w:rFonts w:ascii="Arial" w:hAnsi="Arial" w:cs="Arial"/>
          <w:sz w:val="22"/>
          <w:szCs w:val="22"/>
        </w:rPr>
        <w:t xml:space="preserve"> p.m.</w:t>
      </w:r>
    </w:p>
    <w:p w:rsidR="00A808EA" w:rsidRDefault="00A808EA" w:rsidP="00A808E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808EA" w:rsidRDefault="00A808EA" w:rsidP="00A808E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Committee Members:  Jonathan Brusco, Kent Child, and Walt Glines</w:t>
      </w:r>
    </w:p>
    <w:p w:rsidR="00A808EA" w:rsidRPr="00023B1D" w:rsidRDefault="00A808EA" w:rsidP="00A808EA">
      <w:pPr>
        <w:jc w:val="center"/>
        <w:rPr>
          <w:rFonts w:ascii="Arial" w:hAnsi="Arial" w:cs="Arial"/>
          <w:sz w:val="22"/>
          <w:szCs w:val="22"/>
        </w:rPr>
      </w:pPr>
    </w:p>
    <w:p w:rsidR="00A808EA" w:rsidRPr="000D30E9" w:rsidRDefault="00A808EA" w:rsidP="00A808E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MINUTES</w:t>
      </w:r>
    </w:p>
    <w:p w:rsidR="00A808EA" w:rsidRPr="00BB0EE5" w:rsidRDefault="00A808EA" w:rsidP="00A808EA">
      <w:pPr>
        <w:numPr>
          <w:ilvl w:val="0"/>
          <w:numId w:val="1"/>
        </w:numPr>
        <w:tabs>
          <w:tab w:val="clear" w:pos="720"/>
        </w:tabs>
        <w:ind w:left="360" w:hanging="360"/>
        <w:rPr>
          <w:rFonts w:ascii="Arial" w:hAnsi="Arial" w:cs="Arial"/>
          <w:sz w:val="22"/>
          <w:szCs w:val="22"/>
        </w:rPr>
      </w:pPr>
      <w:r w:rsidRPr="00BB0EE5">
        <w:rPr>
          <w:rFonts w:ascii="Arial" w:hAnsi="Arial" w:cs="Arial"/>
          <w:sz w:val="22"/>
          <w:szCs w:val="22"/>
          <w:u w:val="single"/>
        </w:rPr>
        <w:t xml:space="preserve">CALL TO ORDER </w:t>
      </w:r>
      <w:r>
        <w:rPr>
          <w:rFonts w:ascii="Arial" w:hAnsi="Arial" w:cs="Arial"/>
          <w:sz w:val="22"/>
          <w:szCs w:val="22"/>
          <w:u w:val="single"/>
        </w:rPr>
        <w:t>6</w:t>
      </w:r>
      <w:r w:rsidRPr="00BB0EE5">
        <w:rPr>
          <w:rFonts w:ascii="Arial" w:hAnsi="Arial" w:cs="Arial"/>
          <w:sz w:val="22"/>
          <w:szCs w:val="22"/>
          <w:u w:val="single"/>
        </w:rPr>
        <w:t>:</w:t>
      </w:r>
      <w:r w:rsidR="0035166A">
        <w:rPr>
          <w:rFonts w:ascii="Arial" w:hAnsi="Arial" w:cs="Arial"/>
          <w:sz w:val="22"/>
          <w:szCs w:val="22"/>
          <w:u w:val="single"/>
        </w:rPr>
        <w:t>02</w:t>
      </w:r>
      <w:r w:rsidRPr="00BB0EE5">
        <w:rPr>
          <w:rFonts w:ascii="Arial" w:hAnsi="Arial" w:cs="Arial"/>
          <w:sz w:val="22"/>
          <w:szCs w:val="22"/>
          <w:u w:val="single"/>
        </w:rPr>
        <w:t xml:space="preserve"> p.m.</w:t>
      </w:r>
    </w:p>
    <w:p w:rsidR="00A808EA" w:rsidRDefault="00A808EA" w:rsidP="00F534D9">
      <w:pPr>
        <w:numPr>
          <w:ilvl w:val="0"/>
          <w:numId w:val="14"/>
        </w:numPr>
        <w:tabs>
          <w:tab w:val="left" w:pos="720"/>
          <w:tab w:val="left" w:pos="1080"/>
          <w:tab w:val="num" w:pos="1440"/>
          <w:tab w:val="left" w:pos="1800"/>
          <w:tab w:val="num" w:pos="2160"/>
        </w:tabs>
        <w:ind w:left="360" w:firstLine="0"/>
        <w:rPr>
          <w:rFonts w:ascii="Arial" w:hAnsi="Arial" w:cs="Arial"/>
        </w:rPr>
      </w:pPr>
      <w:r w:rsidRPr="00BA29EE">
        <w:rPr>
          <w:rFonts w:ascii="Arial" w:hAnsi="Arial" w:cs="Arial"/>
        </w:rPr>
        <w:t>Roll Call</w:t>
      </w:r>
    </w:p>
    <w:p w:rsidR="00A808EA" w:rsidRDefault="00A808EA" w:rsidP="00F534D9">
      <w:pPr>
        <w:tabs>
          <w:tab w:val="left" w:pos="720"/>
          <w:tab w:val="left" w:pos="1080"/>
          <w:tab w:val="left" w:pos="1800"/>
          <w:tab w:val="num" w:pos="21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>The meeting was called to order by Kent Child at</w:t>
      </w:r>
      <w:r w:rsidR="0035166A">
        <w:rPr>
          <w:rFonts w:ascii="Arial" w:hAnsi="Arial" w:cs="Arial"/>
        </w:rPr>
        <w:t xml:space="preserve"> 6:02</w:t>
      </w:r>
      <w:r>
        <w:rPr>
          <w:rFonts w:ascii="Arial" w:hAnsi="Arial" w:cs="Arial"/>
        </w:rPr>
        <w:t xml:space="preserve"> p.m.  </w:t>
      </w:r>
    </w:p>
    <w:p w:rsidR="00A808EA" w:rsidRDefault="00A808EA" w:rsidP="00F534D9">
      <w:pPr>
        <w:tabs>
          <w:tab w:val="left" w:pos="720"/>
          <w:tab w:val="left" w:pos="1080"/>
          <w:tab w:val="left" w:pos="1800"/>
          <w:tab w:val="num" w:pos="216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In attendance: Kent Child, Jonathan Brusco and Walt Glines</w:t>
      </w:r>
    </w:p>
    <w:p w:rsidR="00A808EA" w:rsidRDefault="00A808EA" w:rsidP="00F534D9">
      <w:pPr>
        <w:tabs>
          <w:tab w:val="left" w:pos="720"/>
          <w:tab w:val="left" w:pos="1080"/>
          <w:tab w:val="left" w:pos="1800"/>
          <w:tab w:val="num" w:pos="216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Others in attendance: Dr. Lois Locci, </w:t>
      </w:r>
      <w:r w:rsidR="0035166A">
        <w:rPr>
          <w:rFonts w:ascii="Arial" w:hAnsi="Arial" w:cs="Arial"/>
        </w:rPr>
        <w:t xml:space="preserve">Eric Ramones </w:t>
      </w:r>
      <w:r>
        <w:rPr>
          <w:rFonts w:ascii="Arial" w:hAnsi="Arial" w:cs="Arial"/>
        </w:rPr>
        <w:t>and Nancy Bailey</w:t>
      </w:r>
    </w:p>
    <w:p w:rsidR="00A808EA" w:rsidRPr="00F534D9" w:rsidRDefault="00A808EA" w:rsidP="00F534D9">
      <w:pPr>
        <w:tabs>
          <w:tab w:val="left" w:pos="720"/>
          <w:tab w:val="left" w:pos="1080"/>
          <w:tab w:val="left" w:pos="1800"/>
          <w:tab w:val="num" w:pos="2160"/>
        </w:tabs>
        <w:ind w:left="360"/>
        <w:jc w:val="both"/>
        <w:rPr>
          <w:rFonts w:ascii="Arial" w:hAnsi="Arial" w:cs="Arial"/>
          <w:sz w:val="16"/>
        </w:rPr>
      </w:pPr>
    </w:p>
    <w:p w:rsidR="00A808EA" w:rsidRPr="00CC69A4" w:rsidRDefault="00A808EA" w:rsidP="00F534D9">
      <w:pPr>
        <w:pStyle w:val="ListParagraph"/>
        <w:numPr>
          <w:ilvl w:val="0"/>
          <w:numId w:val="14"/>
        </w:numPr>
        <w:tabs>
          <w:tab w:val="left" w:pos="720"/>
          <w:tab w:val="left" w:pos="1080"/>
        </w:tabs>
        <w:ind w:left="720"/>
        <w:jc w:val="both"/>
        <w:rPr>
          <w:rFonts w:ascii="Arial" w:hAnsi="Arial" w:cs="Arial"/>
        </w:rPr>
      </w:pPr>
      <w:r w:rsidRPr="00CC69A4">
        <w:rPr>
          <w:rFonts w:ascii="Arial" w:hAnsi="Arial" w:cs="Arial"/>
        </w:rPr>
        <w:t xml:space="preserve">Comments from the Public:  This is a </w:t>
      </w:r>
      <w:r>
        <w:rPr>
          <w:rFonts w:ascii="Arial" w:hAnsi="Arial" w:cs="Arial"/>
        </w:rPr>
        <w:t>t</w:t>
      </w:r>
      <w:r w:rsidRPr="00CC69A4">
        <w:rPr>
          <w:rFonts w:ascii="Arial" w:hAnsi="Arial" w:cs="Arial"/>
        </w:rPr>
        <w:t>ime for the Public to Address the Committee</w:t>
      </w:r>
    </w:p>
    <w:p w:rsidR="00A808EA" w:rsidRDefault="00A808EA" w:rsidP="00F534D9">
      <w:pPr>
        <w:tabs>
          <w:tab w:val="left" w:pos="720"/>
          <w:tab w:val="left" w:pos="108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No public comments.</w:t>
      </w:r>
    </w:p>
    <w:p w:rsidR="00A808EA" w:rsidRPr="00F534D9" w:rsidRDefault="00A808EA" w:rsidP="00F534D9">
      <w:pPr>
        <w:tabs>
          <w:tab w:val="left" w:pos="720"/>
          <w:tab w:val="left" w:pos="1080"/>
          <w:tab w:val="left" w:pos="1800"/>
          <w:tab w:val="num" w:pos="2160"/>
        </w:tabs>
        <w:ind w:left="360"/>
        <w:jc w:val="both"/>
        <w:rPr>
          <w:rFonts w:ascii="Arial" w:hAnsi="Arial" w:cs="Arial"/>
          <w:sz w:val="16"/>
        </w:rPr>
      </w:pPr>
    </w:p>
    <w:p w:rsidR="00A808EA" w:rsidRDefault="00A808EA" w:rsidP="00F534D9">
      <w:pPr>
        <w:pStyle w:val="ListParagraph"/>
        <w:numPr>
          <w:ilvl w:val="0"/>
          <w:numId w:val="14"/>
        </w:numPr>
        <w:tabs>
          <w:tab w:val="left" w:pos="720"/>
          <w:tab w:val="left" w:pos="108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Approval of Agenda</w:t>
      </w:r>
    </w:p>
    <w:p w:rsidR="00A808EA" w:rsidRDefault="00A808EA" w:rsidP="00F534D9">
      <w:pPr>
        <w:tabs>
          <w:tab w:val="left" w:pos="720"/>
          <w:tab w:val="left" w:pos="108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MSC (W. Glines</w:t>
      </w:r>
      <w:r w:rsidR="0035166A">
        <w:rPr>
          <w:rFonts w:ascii="Arial" w:hAnsi="Arial" w:cs="Arial"/>
        </w:rPr>
        <w:t>/J. Brusco</w:t>
      </w:r>
      <w:r>
        <w:rPr>
          <w:rFonts w:ascii="Arial" w:hAnsi="Arial" w:cs="Arial"/>
        </w:rPr>
        <w:t>)</w:t>
      </w:r>
    </w:p>
    <w:p w:rsidR="00A808EA" w:rsidRPr="00F534D9" w:rsidRDefault="00A808EA" w:rsidP="00F534D9">
      <w:pPr>
        <w:tabs>
          <w:tab w:val="left" w:pos="720"/>
          <w:tab w:val="left" w:pos="1080"/>
          <w:tab w:val="left" w:pos="1800"/>
          <w:tab w:val="num" w:pos="2160"/>
        </w:tabs>
        <w:ind w:left="360"/>
        <w:jc w:val="both"/>
        <w:rPr>
          <w:rFonts w:ascii="Arial" w:hAnsi="Arial" w:cs="Arial"/>
          <w:sz w:val="16"/>
        </w:rPr>
      </w:pPr>
    </w:p>
    <w:p w:rsidR="0035166A" w:rsidRDefault="0035166A" w:rsidP="00F534D9">
      <w:pPr>
        <w:pStyle w:val="ListParagraph"/>
        <w:numPr>
          <w:ilvl w:val="0"/>
          <w:numId w:val="14"/>
        </w:numPr>
        <w:tabs>
          <w:tab w:val="left" w:pos="720"/>
          <w:tab w:val="left" w:pos="108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Approval of Committee Minutes, September 8, 2015</w:t>
      </w:r>
    </w:p>
    <w:p w:rsidR="0035166A" w:rsidRPr="0035166A" w:rsidRDefault="0035166A" w:rsidP="00F534D9">
      <w:pPr>
        <w:tabs>
          <w:tab w:val="left" w:pos="720"/>
          <w:tab w:val="left" w:pos="1080"/>
        </w:tabs>
        <w:ind w:left="720"/>
        <w:jc w:val="both"/>
        <w:rPr>
          <w:rFonts w:ascii="Arial" w:hAnsi="Arial" w:cs="Arial"/>
        </w:rPr>
      </w:pPr>
      <w:r w:rsidRPr="0035166A">
        <w:rPr>
          <w:rFonts w:ascii="Arial" w:hAnsi="Arial" w:cs="Arial"/>
        </w:rPr>
        <w:t>MSC (W. Glines/J. Brusco)</w:t>
      </w:r>
    </w:p>
    <w:p w:rsidR="0035166A" w:rsidRPr="00F534D9" w:rsidRDefault="0035166A" w:rsidP="00F534D9">
      <w:pPr>
        <w:tabs>
          <w:tab w:val="left" w:pos="720"/>
          <w:tab w:val="left" w:pos="1080"/>
          <w:tab w:val="left" w:pos="1800"/>
          <w:tab w:val="num" w:pos="2160"/>
        </w:tabs>
        <w:ind w:left="360"/>
        <w:jc w:val="both"/>
        <w:rPr>
          <w:rFonts w:ascii="Arial" w:hAnsi="Arial" w:cs="Arial"/>
          <w:sz w:val="16"/>
        </w:rPr>
      </w:pPr>
    </w:p>
    <w:p w:rsidR="00A808EA" w:rsidRPr="00CC69A4" w:rsidRDefault="00A808EA" w:rsidP="00F534D9">
      <w:pPr>
        <w:pStyle w:val="ListParagraph"/>
        <w:numPr>
          <w:ilvl w:val="0"/>
          <w:numId w:val="14"/>
        </w:numPr>
        <w:tabs>
          <w:tab w:val="left" w:pos="720"/>
          <w:tab w:val="left" w:pos="108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Board Self-Evaluation</w:t>
      </w:r>
      <w:r w:rsidRPr="00CC69A4">
        <w:rPr>
          <w:rFonts w:ascii="Arial" w:hAnsi="Arial" w:cs="Arial"/>
        </w:rPr>
        <w:t xml:space="preserve"> Process</w:t>
      </w:r>
    </w:p>
    <w:p w:rsidR="0035166A" w:rsidRDefault="00621631" w:rsidP="00F534D9">
      <w:pPr>
        <w:tabs>
          <w:tab w:val="left" w:pos="720"/>
          <w:tab w:val="left" w:pos="108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Dr. Locci provided a handout on “Assessing Board Effectiveness” as helpful information on the </w:t>
      </w:r>
      <w:r w:rsidR="0041603E">
        <w:rPr>
          <w:rFonts w:ascii="Arial" w:hAnsi="Arial" w:cs="Arial"/>
        </w:rPr>
        <w:t>board self-</w:t>
      </w:r>
      <w:r>
        <w:rPr>
          <w:rFonts w:ascii="Arial" w:hAnsi="Arial" w:cs="Arial"/>
        </w:rPr>
        <w:t xml:space="preserve">evaluation process.  </w:t>
      </w:r>
    </w:p>
    <w:p w:rsidR="00621631" w:rsidRPr="00F534D9" w:rsidRDefault="00621631" w:rsidP="00F534D9">
      <w:pPr>
        <w:tabs>
          <w:tab w:val="left" w:pos="720"/>
          <w:tab w:val="left" w:pos="1080"/>
          <w:tab w:val="left" w:pos="1800"/>
          <w:tab w:val="num" w:pos="2160"/>
        </w:tabs>
        <w:ind w:left="360"/>
        <w:jc w:val="both"/>
        <w:rPr>
          <w:rFonts w:ascii="Arial" w:hAnsi="Arial" w:cs="Arial"/>
          <w:sz w:val="16"/>
        </w:rPr>
      </w:pPr>
    </w:p>
    <w:p w:rsidR="00621631" w:rsidRDefault="00C242FB" w:rsidP="00F534D9">
      <w:pPr>
        <w:tabs>
          <w:tab w:val="left" w:pos="720"/>
          <w:tab w:val="left" w:pos="108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committee reviewed and discussed last year’s process which included developing goals for the upcoming year. </w:t>
      </w:r>
      <w:r w:rsidR="001B6DD2">
        <w:rPr>
          <w:rFonts w:ascii="Arial" w:hAnsi="Arial" w:cs="Arial"/>
        </w:rPr>
        <w:t>The need to review the board self-evaluation process including updating the survey language, evaluatin</w:t>
      </w:r>
      <w:r w:rsidR="0041603E">
        <w:rPr>
          <w:rFonts w:ascii="Arial" w:hAnsi="Arial" w:cs="Arial"/>
        </w:rPr>
        <w:t>g</w:t>
      </w:r>
      <w:r w:rsidR="001B6DD2">
        <w:rPr>
          <w:rFonts w:ascii="Arial" w:hAnsi="Arial" w:cs="Arial"/>
        </w:rPr>
        <w:t xml:space="preserve"> the information and making improvements as a result of the evaluation was discussed. </w:t>
      </w:r>
      <w:r w:rsidR="004A4101">
        <w:rPr>
          <w:rFonts w:ascii="Arial" w:hAnsi="Arial" w:cs="Arial"/>
        </w:rPr>
        <w:t>The committee discussed the alignment of board and presidential goals and incorporating them into t</w:t>
      </w:r>
      <w:r>
        <w:rPr>
          <w:rFonts w:ascii="Arial" w:hAnsi="Arial" w:cs="Arial"/>
        </w:rPr>
        <w:t xml:space="preserve">he strategic planning process and </w:t>
      </w:r>
      <w:r w:rsidR="0041603E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>the relationship between the board’s evaluation and the CEO’s evaluation. It was agreed to continue the c</w:t>
      </w:r>
      <w:r w:rsidR="001B6DD2">
        <w:rPr>
          <w:rFonts w:ascii="Arial" w:hAnsi="Arial" w:cs="Arial"/>
        </w:rPr>
        <w:t xml:space="preserve">onversation with the full board and the college president.  The committee will recommend to the board that the self-evaluation process be reviewed </w:t>
      </w:r>
      <w:r w:rsidR="00C444FE">
        <w:rPr>
          <w:rFonts w:ascii="Arial" w:hAnsi="Arial" w:cs="Arial"/>
        </w:rPr>
        <w:t>and updated in the upcoming year allow</w:t>
      </w:r>
      <w:r w:rsidR="0041603E">
        <w:rPr>
          <w:rFonts w:ascii="Arial" w:hAnsi="Arial" w:cs="Arial"/>
        </w:rPr>
        <w:t>ing</w:t>
      </w:r>
      <w:r w:rsidR="00C444FE">
        <w:rPr>
          <w:rFonts w:ascii="Arial" w:hAnsi="Arial" w:cs="Arial"/>
        </w:rPr>
        <w:t xml:space="preserve"> for new committee membership, the involvement of the college president, research, and </w:t>
      </w:r>
      <w:r w:rsidR="001B6DD2">
        <w:rPr>
          <w:rFonts w:ascii="Arial" w:hAnsi="Arial" w:cs="Arial"/>
        </w:rPr>
        <w:t>preparation for next year’s self-evaluation</w:t>
      </w:r>
      <w:r w:rsidR="00C444FE">
        <w:rPr>
          <w:rFonts w:ascii="Arial" w:hAnsi="Arial" w:cs="Arial"/>
        </w:rPr>
        <w:t xml:space="preserve"> in September.</w:t>
      </w:r>
    </w:p>
    <w:p w:rsidR="0035166A" w:rsidRPr="00F534D9" w:rsidRDefault="0035166A" w:rsidP="00F534D9">
      <w:pPr>
        <w:tabs>
          <w:tab w:val="left" w:pos="720"/>
          <w:tab w:val="left" w:pos="1080"/>
          <w:tab w:val="left" w:pos="1800"/>
          <w:tab w:val="num" w:pos="2160"/>
        </w:tabs>
        <w:ind w:left="360"/>
        <w:jc w:val="both"/>
        <w:rPr>
          <w:rFonts w:ascii="Arial" w:hAnsi="Arial" w:cs="Arial"/>
          <w:sz w:val="16"/>
        </w:rPr>
      </w:pPr>
    </w:p>
    <w:p w:rsidR="00C242FB" w:rsidRDefault="00C242FB" w:rsidP="00F534D9">
      <w:pPr>
        <w:tabs>
          <w:tab w:val="left" w:pos="720"/>
          <w:tab w:val="left" w:pos="108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C444FE">
        <w:rPr>
          <w:rFonts w:ascii="Arial" w:hAnsi="Arial" w:cs="Arial"/>
        </w:rPr>
        <w:t>timeline of the college president’s evaluation was discussed with it currently taking place in the spring with completion in May.</w:t>
      </w:r>
    </w:p>
    <w:p w:rsidR="00C242FB" w:rsidRPr="00F534D9" w:rsidRDefault="00C242FB" w:rsidP="00F534D9">
      <w:pPr>
        <w:tabs>
          <w:tab w:val="left" w:pos="720"/>
          <w:tab w:val="left" w:pos="1080"/>
          <w:tab w:val="left" w:pos="1800"/>
          <w:tab w:val="num" w:pos="2160"/>
        </w:tabs>
        <w:ind w:left="360"/>
        <w:jc w:val="both"/>
        <w:rPr>
          <w:rFonts w:ascii="Arial" w:hAnsi="Arial" w:cs="Arial"/>
          <w:sz w:val="16"/>
        </w:rPr>
      </w:pPr>
    </w:p>
    <w:p w:rsidR="00A808EA" w:rsidRDefault="00A808EA" w:rsidP="00F534D9">
      <w:pPr>
        <w:tabs>
          <w:tab w:val="left" w:pos="720"/>
          <w:tab w:val="left" w:pos="108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timeline for the process was agreed upon with a special meeting of the Board of Trustees for Self-Evaluation </w:t>
      </w:r>
      <w:r w:rsidR="0041603E">
        <w:rPr>
          <w:rFonts w:ascii="Arial" w:hAnsi="Arial" w:cs="Arial"/>
        </w:rPr>
        <w:t>in October</w:t>
      </w:r>
      <w:r>
        <w:rPr>
          <w:rFonts w:ascii="Arial" w:hAnsi="Arial" w:cs="Arial"/>
        </w:rPr>
        <w:t>.</w:t>
      </w:r>
    </w:p>
    <w:p w:rsidR="00A808EA" w:rsidRPr="00F534D9" w:rsidRDefault="00A808EA" w:rsidP="00F534D9">
      <w:pPr>
        <w:tabs>
          <w:tab w:val="left" w:pos="720"/>
          <w:tab w:val="left" w:pos="1080"/>
          <w:tab w:val="left" w:pos="1800"/>
          <w:tab w:val="num" w:pos="2160"/>
        </w:tabs>
        <w:ind w:left="360"/>
        <w:jc w:val="both"/>
        <w:rPr>
          <w:rFonts w:ascii="Arial" w:hAnsi="Arial" w:cs="Arial"/>
          <w:sz w:val="16"/>
        </w:rPr>
      </w:pPr>
    </w:p>
    <w:p w:rsidR="006F71C7" w:rsidRDefault="00A808EA" w:rsidP="00F534D9">
      <w:pPr>
        <w:pStyle w:val="ListParagraph"/>
        <w:numPr>
          <w:ilvl w:val="0"/>
          <w:numId w:val="14"/>
        </w:numPr>
        <w:tabs>
          <w:tab w:val="clear" w:pos="1080"/>
          <w:tab w:val="left" w:pos="360"/>
          <w:tab w:val="left" w:pos="720"/>
        </w:tabs>
        <w:ind w:left="720"/>
        <w:rPr>
          <w:rFonts w:ascii="Arial" w:hAnsi="Arial" w:cs="Arial"/>
        </w:rPr>
      </w:pPr>
      <w:r w:rsidRPr="00C444FE">
        <w:rPr>
          <w:rFonts w:ascii="Arial" w:hAnsi="Arial" w:cs="Arial"/>
        </w:rPr>
        <w:t xml:space="preserve">Adjournment </w:t>
      </w:r>
      <w:r w:rsidR="006F71C7">
        <w:rPr>
          <w:rFonts w:ascii="Arial" w:hAnsi="Arial" w:cs="Arial"/>
        </w:rPr>
        <w:t>at 7:00 p.m.</w:t>
      </w:r>
    </w:p>
    <w:p w:rsidR="00A808EA" w:rsidRPr="006F71C7" w:rsidRDefault="006F71C7" w:rsidP="00C97D15">
      <w:pPr>
        <w:tabs>
          <w:tab w:val="left" w:pos="36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MSC (J. Brusco/W. Glines)</w:t>
      </w:r>
    </w:p>
    <w:sectPr w:rsidR="00A808EA" w:rsidRPr="006F71C7" w:rsidSect="00B561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52" w:right="1440" w:bottom="1152" w:left="1440" w:header="720" w:footer="890" w:gutter="14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142" w:rsidRDefault="00E37142">
      <w:r>
        <w:separator/>
      </w:r>
    </w:p>
  </w:endnote>
  <w:endnote w:type="continuationSeparator" w:id="0">
    <w:p w:rsidR="00E37142" w:rsidRDefault="00E3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ata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ata Regular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7FE" w:rsidRDefault="008447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30055"/>
      <w:docPartObj>
        <w:docPartGallery w:val="Page Numbers (Bottom of Page)"/>
        <w:docPartUnique/>
      </w:docPartObj>
    </w:sdtPr>
    <w:sdtEndPr/>
    <w:sdtContent>
      <w:p w:rsidR="00C01E20" w:rsidRDefault="003475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34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1E20" w:rsidRDefault="00C01E20" w:rsidP="000B33AB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117" w:rsidRDefault="00C01E20" w:rsidP="00B56117">
    <w:pPr>
      <w:tabs>
        <w:tab w:val="left" w:pos="540"/>
        <w:tab w:val="left" w:pos="720"/>
        <w:tab w:val="left" w:pos="2160"/>
        <w:tab w:val="left" w:pos="2700"/>
        <w:tab w:val="left" w:pos="279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-864"/>
      <w:rPr>
        <w:rFonts w:ascii="Arial" w:hAnsi="Arial" w:cs="Arial"/>
        <w:b/>
        <w:color w:val="0000FF"/>
        <w:sz w:val="16"/>
      </w:rPr>
    </w:pPr>
    <w:r>
      <w:rPr>
        <w:rFonts w:ascii="Eras Book" w:hAnsi="Eras Book"/>
        <w:b/>
        <w:noProof/>
        <w:color w:val="0000FF"/>
        <w:sz w:val="16"/>
      </w:rPr>
      <w:drawing>
        <wp:anchor distT="0" distB="0" distL="91440" distR="114300" simplePos="0" relativeHeight="251657216" behindDoc="1" locked="0" layoutInCell="1" allowOverlap="1" wp14:anchorId="387705D2" wp14:editId="49271903">
          <wp:simplePos x="0" y="0"/>
          <wp:positionH relativeFrom="column">
            <wp:posOffset>-452755</wp:posOffset>
          </wp:positionH>
          <wp:positionV relativeFrom="paragraph">
            <wp:posOffset>-203200</wp:posOffset>
          </wp:positionV>
          <wp:extent cx="685800" cy="648970"/>
          <wp:effectExtent l="0" t="0" r="0" b="0"/>
          <wp:wrapThrough wrapText="bothSides">
            <wp:wrapPolygon edited="0">
              <wp:start x="0" y="0"/>
              <wp:lineTo x="0" y="20924"/>
              <wp:lineTo x="21000" y="20924"/>
              <wp:lineTo x="21000" y="0"/>
              <wp:lineTo x="0" y="0"/>
            </wp:wrapPolygon>
          </wp:wrapThrough>
          <wp:docPr id="2" name="Picture 2" descr="Seal,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al,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48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56117">
      <w:rPr>
        <w:rFonts w:ascii="Eras Book" w:hAnsi="Eras Book"/>
        <w:b/>
        <w:color w:val="0000FF"/>
        <w:sz w:val="16"/>
      </w:rPr>
      <w:t xml:space="preserve">  </w:t>
    </w:r>
    <w:r>
      <w:rPr>
        <w:rFonts w:ascii="Eras Book" w:hAnsi="Eras Book"/>
        <w:b/>
        <w:color w:val="0000FF"/>
        <w:sz w:val="16"/>
      </w:rPr>
      <w:t xml:space="preserve">    </w:t>
    </w:r>
    <w:r>
      <w:rPr>
        <w:rFonts w:ascii="Eras Book" w:hAnsi="Eras Book"/>
        <w:b/>
        <w:color w:val="0000FF"/>
        <w:sz w:val="16"/>
      </w:rPr>
      <w:tab/>
    </w:r>
    <w:r w:rsidR="00B56117">
      <w:rPr>
        <w:rFonts w:ascii="Eras Book" w:hAnsi="Eras Book"/>
        <w:b/>
        <w:color w:val="0000FF"/>
        <w:sz w:val="16"/>
      </w:rPr>
      <w:tab/>
    </w:r>
    <w:r>
      <w:rPr>
        <w:rFonts w:ascii="Arial" w:hAnsi="Arial" w:cs="Arial"/>
        <w:b/>
        <w:color w:val="0000FF"/>
        <w:sz w:val="16"/>
      </w:rPr>
      <w:t>Board of Trustees:</w:t>
    </w:r>
    <w:r>
      <w:rPr>
        <w:rFonts w:ascii="Arial" w:hAnsi="Arial" w:cs="Arial"/>
        <w:b/>
        <w:color w:val="0000FF"/>
        <w:sz w:val="16"/>
      </w:rPr>
      <w:tab/>
    </w:r>
    <w:r w:rsidR="00B56117">
      <w:rPr>
        <w:rFonts w:ascii="Arial" w:hAnsi="Arial" w:cs="Arial"/>
        <w:b/>
        <w:color w:val="0000FF"/>
        <w:sz w:val="16"/>
      </w:rPr>
      <w:tab/>
    </w:r>
    <w:r w:rsidR="000A6BAD">
      <w:rPr>
        <w:rFonts w:ascii="Arial" w:hAnsi="Arial" w:cs="Arial"/>
        <w:b/>
        <w:color w:val="0000FF"/>
        <w:sz w:val="16"/>
      </w:rPr>
      <w:t>Walt Glines</w:t>
    </w:r>
    <w:r w:rsidR="00B56117">
      <w:rPr>
        <w:rFonts w:ascii="Arial" w:hAnsi="Arial" w:cs="Arial"/>
        <w:b/>
        <w:color w:val="0000FF"/>
        <w:sz w:val="16"/>
      </w:rPr>
      <w:t xml:space="preserve">, </w:t>
    </w:r>
    <w:r w:rsidR="008447FE">
      <w:rPr>
        <w:rFonts w:ascii="Arial" w:hAnsi="Arial" w:cs="Arial"/>
        <w:b/>
        <w:color w:val="0000FF"/>
        <w:sz w:val="16"/>
      </w:rPr>
      <w:t xml:space="preserve">  </w:t>
    </w:r>
    <w:r>
      <w:rPr>
        <w:rFonts w:ascii="Arial" w:hAnsi="Arial" w:cs="Arial"/>
        <w:b/>
        <w:color w:val="0000FF"/>
        <w:sz w:val="16"/>
      </w:rPr>
      <w:t>Tom Breen</w:t>
    </w:r>
    <w:r w:rsidR="00B56117">
      <w:rPr>
        <w:rFonts w:ascii="Arial" w:hAnsi="Arial" w:cs="Arial"/>
        <w:b/>
        <w:color w:val="0000FF"/>
        <w:sz w:val="16"/>
      </w:rPr>
      <w:t xml:space="preserve">, </w:t>
    </w:r>
    <w:r w:rsidR="008447FE">
      <w:rPr>
        <w:rFonts w:ascii="Arial" w:hAnsi="Arial" w:cs="Arial"/>
        <w:b/>
        <w:color w:val="0000FF"/>
        <w:sz w:val="16"/>
      </w:rPr>
      <w:t xml:space="preserve">  </w:t>
    </w:r>
    <w:r w:rsidR="000A6BAD">
      <w:rPr>
        <w:rFonts w:ascii="Arial" w:hAnsi="Arial" w:cs="Arial"/>
        <w:b/>
        <w:color w:val="0000FF"/>
        <w:sz w:val="16"/>
      </w:rPr>
      <w:t>Jonathan Brusco</w:t>
    </w:r>
    <w:r w:rsidR="00B56117">
      <w:rPr>
        <w:rFonts w:ascii="Arial" w:hAnsi="Arial" w:cs="Arial"/>
        <w:b/>
        <w:color w:val="0000FF"/>
        <w:sz w:val="16"/>
      </w:rPr>
      <w:t xml:space="preserve">, </w:t>
    </w:r>
    <w:r w:rsidR="008447FE">
      <w:rPr>
        <w:rFonts w:ascii="Arial" w:hAnsi="Arial" w:cs="Arial"/>
        <w:b/>
        <w:color w:val="0000FF"/>
        <w:sz w:val="16"/>
      </w:rPr>
      <w:t xml:space="preserve">  </w:t>
    </w:r>
    <w:r>
      <w:rPr>
        <w:rFonts w:ascii="Arial" w:hAnsi="Arial" w:cs="Arial"/>
        <w:b/>
        <w:color w:val="0000FF"/>
        <w:sz w:val="16"/>
      </w:rPr>
      <w:t>Kent Child</w:t>
    </w:r>
    <w:r w:rsidR="00B56117">
      <w:rPr>
        <w:rFonts w:ascii="Arial" w:hAnsi="Arial" w:cs="Arial"/>
        <w:b/>
        <w:color w:val="0000FF"/>
        <w:sz w:val="16"/>
      </w:rPr>
      <w:t xml:space="preserve">, </w:t>
    </w:r>
    <w:r w:rsidR="008447FE">
      <w:rPr>
        <w:rFonts w:ascii="Arial" w:hAnsi="Arial" w:cs="Arial"/>
        <w:b/>
        <w:color w:val="0000FF"/>
        <w:sz w:val="16"/>
      </w:rPr>
      <w:t xml:space="preserve">  </w:t>
    </w:r>
    <w:r w:rsidR="000A6BAD">
      <w:rPr>
        <w:rFonts w:ascii="Arial" w:hAnsi="Arial" w:cs="Arial"/>
        <w:b/>
        <w:color w:val="0000FF"/>
        <w:sz w:val="16"/>
      </w:rPr>
      <w:t>Mark Dover</w:t>
    </w:r>
    <w:r w:rsidR="00B56117">
      <w:rPr>
        <w:rFonts w:ascii="Arial" w:hAnsi="Arial" w:cs="Arial"/>
        <w:b/>
        <w:color w:val="0000FF"/>
        <w:sz w:val="16"/>
      </w:rPr>
      <w:t>,</w:t>
    </w:r>
  </w:p>
  <w:p w:rsidR="00C01E20" w:rsidRDefault="00B56117" w:rsidP="00B56117">
    <w:pPr>
      <w:tabs>
        <w:tab w:val="left" w:pos="540"/>
        <w:tab w:val="left" w:pos="2160"/>
        <w:tab w:val="left" w:pos="2700"/>
        <w:tab w:val="left" w:pos="279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right="-864" w:hanging="3150"/>
      <w:rPr>
        <w:rFonts w:ascii="Arial" w:hAnsi="Arial" w:cs="Arial"/>
        <w:b/>
        <w:color w:val="0000FF"/>
        <w:sz w:val="16"/>
      </w:rPr>
    </w:pPr>
    <w:r>
      <w:rPr>
        <w:rFonts w:ascii="Arial" w:hAnsi="Arial" w:cs="Arial"/>
        <w:b/>
        <w:color w:val="0000FF"/>
        <w:sz w:val="16"/>
      </w:rPr>
      <w:tab/>
    </w:r>
    <w:r>
      <w:rPr>
        <w:rFonts w:ascii="Arial" w:hAnsi="Arial" w:cs="Arial"/>
        <w:b/>
        <w:color w:val="0000FF"/>
        <w:sz w:val="16"/>
      </w:rPr>
      <w:tab/>
    </w:r>
    <w:r>
      <w:rPr>
        <w:rFonts w:ascii="Arial" w:hAnsi="Arial" w:cs="Arial"/>
        <w:b/>
        <w:color w:val="0000FF"/>
        <w:sz w:val="16"/>
      </w:rPr>
      <w:tab/>
    </w:r>
    <w:r w:rsidR="0040434C">
      <w:rPr>
        <w:rFonts w:ascii="Arial" w:hAnsi="Arial" w:cs="Arial"/>
        <w:b/>
        <w:color w:val="0000FF"/>
        <w:sz w:val="16"/>
      </w:rPr>
      <w:t>Lois Locci</w:t>
    </w:r>
    <w:r w:rsidR="000A6BAD">
      <w:rPr>
        <w:rFonts w:ascii="Arial" w:hAnsi="Arial" w:cs="Arial"/>
        <w:b/>
        <w:color w:val="0000FF"/>
        <w:sz w:val="16"/>
      </w:rPr>
      <w:t xml:space="preserve">, </w:t>
    </w:r>
    <w:proofErr w:type="spellStart"/>
    <w:proofErr w:type="gramStart"/>
    <w:r w:rsidR="000A6BAD">
      <w:rPr>
        <w:rFonts w:ascii="Arial" w:hAnsi="Arial" w:cs="Arial"/>
        <w:b/>
        <w:color w:val="0000FF"/>
        <w:sz w:val="16"/>
      </w:rPr>
      <w:t>Ed.D</w:t>
    </w:r>
    <w:proofErr w:type="spellEnd"/>
    <w:r w:rsidR="000A6BAD">
      <w:rPr>
        <w:rFonts w:ascii="Arial" w:hAnsi="Arial" w:cs="Arial"/>
        <w:b/>
        <w:color w:val="0000FF"/>
        <w:sz w:val="16"/>
      </w:rPr>
      <w:t>.</w:t>
    </w:r>
    <w:r>
      <w:rPr>
        <w:rFonts w:ascii="Arial" w:hAnsi="Arial" w:cs="Arial"/>
        <w:b/>
        <w:color w:val="0000FF"/>
        <w:sz w:val="16"/>
      </w:rPr>
      <w:t>,</w:t>
    </w:r>
    <w:proofErr w:type="gramEnd"/>
    <w:r>
      <w:rPr>
        <w:rFonts w:ascii="Arial" w:hAnsi="Arial" w:cs="Arial"/>
        <w:b/>
        <w:color w:val="0000FF"/>
        <w:sz w:val="16"/>
      </w:rPr>
      <w:t xml:space="preserve"> </w:t>
    </w:r>
    <w:r w:rsidR="008447FE">
      <w:rPr>
        <w:rFonts w:ascii="Arial" w:hAnsi="Arial" w:cs="Arial"/>
        <w:b/>
        <w:color w:val="0000FF"/>
        <w:sz w:val="16"/>
      </w:rPr>
      <w:t xml:space="preserve">  </w:t>
    </w:r>
    <w:r w:rsidR="000A6BAD">
      <w:rPr>
        <w:rFonts w:ascii="Arial" w:hAnsi="Arial" w:cs="Arial"/>
        <w:b/>
        <w:color w:val="0000FF"/>
        <w:sz w:val="16"/>
      </w:rPr>
      <w:t>Laura A. Perry, Esq.</w:t>
    </w:r>
    <w:r>
      <w:rPr>
        <w:rFonts w:ascii="Arial" w:hAnsi="Arial" w:cs="Arial"/>
        <w:b/>
        <w:color w:val="0000FF"/>
        <w:sz w:val="16"/>
      </w:rPr>
      <w:t>,</w:t>
    </w:r>
    <w:r w:rsidR="008447FE">
      <w:rPr>
        <w:rFonts w:ascii="Arial" w:hAnsi="Arial" w:cs="Arial"/>
        <w:b/>
        <w:color w:val="0000FF"/>
        <w:sz w:val="16"/>
      </w:rPr>
      <w:t xml:space="preserve">  </w:t>
    </w:r>
    <w:r>
      <w:rPr>
        <w:rFonts w:ascii="Arial" w:hAnsi="Arial" w:cs="Arial"/>
        <w:b/>
        <w:color w:val="0000FF"/>
        <w:sz w:val="16"/>
      </w:rPr>
      <w:t xml:space="preserve"> </w:t>
    </w:r>
    <w:r w:rsidR="008447FE">
      <w:rPr>
        <w:rFonts w:ascii="Arial" w:hAnsi="Arial" w:cs="Arial"/>
        <w:b/>
        <w:color w:val="0000FF"/>
        <w:sz w:val="16"/>
      </w:rPr>
      <w:t>Iris Cueto</w:t>
    </w:r>
    <w:r>
      <w:rPr>
        <w:rFonts w:ascii="Arial" w:hAnsi="Arial" w:cs="Arial"/>
        <w:b/>
        <w:color w:val="0000FF"/>
        <w:sz w:val="16"/>
      </w:rPr>
      <w:t>-</w:t>
    </w:r>
    <w:r w:rsidR="000A6BAD">
      <w:rPr>
        <w:rFonts w:ascii="Arial" w:hAnsi="Arial" w:cs="Arial"/>
        <w:b/>
        <w:color w:val="0000FF"/>
        <w:sz w:val="16"/>
      </w:rPr>
      <w:t>Student</w:t>
    </w:r>
    <w:r w:rsidR="00C01E20">
      <w:rPr>
        <w:rFonts w:ascii="Arial" w:hAnsi="Arial" w:cs="Arial"/>
        <w:b/>
        <w:color w:val="0000FF"/>
        <w:sz w:val="16"/>
      </w:rPr>
      <w:t xml:space="preserve"> Trustee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142" w:rsidRDefault="00E37142">
      <w:r>
        <w:separator/>
      </w:r>
    </w:p>
  </w:footnote>
  <w:footnote w:type="continuationSeparator" w:id="0">
    <w:p w:rsidR="00E37142" w:rsidRDefault="00E37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7FE" w:rsidRDefault="008447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7FE" w:rsidRDefault="008447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7FE" w:rsidRDefault="008447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189"/>
    <w:multiLevelType w:val="hybridMultilevel"/>
    <w:tmpl w:val="D2F2159A"/>
    <w:lvl w:ilvl="0" w:tplc="E8EE96E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3E7757"/>
    <w:multiLevelType w:val="hybridMultilevel"/>
    <w:tmpl w:val="D6A89DAA"/>
    <w:lvl w:ilvl="0" w:tplc="FD58BD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6F30DF3"/>
    <w:multiLevelType w:val="hybridMultilevel"/>
    <w:tmpl w:val="A99C7812"/>
    <w:lvl w:ilvl="0" w:tplc="20A83DE4">
      <w:start w:val="9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"/>
        </w:tabs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0"/>
        </w:tabs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50"/>
        </w:tabs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10"/>
        </w:tabs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180"/>
      </w:pPr>
    </w:lvl>
  </w:abstractNum>
  <w:abstractNum w:abstractNumId="3">
    <w:nsid w:val="170438B2"/>
    <w:multiLevelType w:val="hybridMultilevel"/>
    <w:tmpl w:val="15FA73BE"/>
    <w:lvl w:ilvl="0" w:tplc="E5F6923C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EA296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986824"/>
    <w:multiLevelType w:val="hybridMultilevel"/>
    <w:tmpl w:val="5F8856F0"/>
    <w:lvl w:ilvl="0" w:tplc="7FC895A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1FC13AC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E8A25654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21621374">
      <w:start w:val="12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0A9EE6"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eastAsia="Times New Roman" w:hAnsi="Symbol"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DA70885"/>
    <w:multiLevelType w:val="hybridMultilevel"/>
    <w:tmpl w:val="A42EFC8A"/>
    <w:lvl w:ilvl="0" w:tplc="E3E8D1D4">
      <w:start w:val="1"/>
      <w:numFmt w:val="lowerLetter"/>
      <w:lvlText w:val="(%1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E9781F22">
      <w:start w:val="1"/>
      <w:numFmt w:val="lowerLetter"/>
      <w:lvlText w:val="(%2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8D06B2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AE4488"/>
    <w:multiLevelType w:val="hybridMultilevel"/>
    <w:tmpl w:val="9320BD24"/>
    <w:lvl w:ilvl="0" w:tplc="D3028C3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7">
    <w:nsid w:val="54E2184A"/>
    <w:multiLevelType w:val="hybridMultilevel"/>
    <w:tmpl w:val="F9002118"/>
    <w:lvl w:ilvl="0" w:tplc="173A6988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3C5D46"/>
    <w:multiLevelType w:val="multilevel"/>
    <w:tmpl w:val="8BC6D2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9">
    <w:nsid w:val="58736B20"/>
    <w:multiLevelType w:val="hybridMultilevel"/>
    <w:tmpl w:val="453A49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967023F"/>
    <w:multiLevelType w:val="multilevel"/>
    <w:tmpl w:val="9320BD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1">
    <w:nsid w:val="5AE965F3"/>
    <w:multiLevelType w:val="multilevel"/>
    <w:tmpl w:val="C1FEB3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E109E0"/>
    <w:multiLevelType w:val="hybridMultilevel"/>
    <w:tmpl w:val="EB12D7F6"/>
    <w:lvl w:ilvl="0" w:tplc="32CAB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3515738"/>
    <w:multiLevelType w:val="hybridMultilevel"/>
    <w:tmpl w:val="8BC6D20E"/>
    <w:lvl w:ilvl="0" w:tplc="642E9A7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4">
    <w:nsid w:val="732949C2"/>
    <w:multiLevelType w:val="singleLevel"/>
    <w:tmpl w:val="FD0A1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73B5245"/>
    <w:multiLevelType w:val="hybridMultilevel"/>
    <w:tmpl w:val="C1FEB3A4"/>
    <w:lvl w:ilvl="0" w:tplc="6FCED53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3"/>
  </w:num>
  <w:num w:numId="5">
    <w:abstractNumId w:val="6"/>
  </w:num>
  <w:num w:numId="6">
    <w:abstractNumId w:val="7"/>
  </w:num>
  <w:num w:numId="7">
    <w:abstractNumId w:val="15"/>
  </w:num>
  <w:num w:numId="8">
    <w:abstractNumId w:val="10"/>
  </w:num>
  <w:num w:numId="9">
    <w:abstractNumId w:val="13"/>
  </w:num>
  <w:num w:numId="10">
    <w:abstractNumId w:val="11"/>
  </w:num>
  <w:num w:numId="11">
    <w:abstractNumId w:val="12"/>
  </w:num>
  <w:num w:numId="12">
    <w:abstractNumId w:val="8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42"/>
    <w:rsid w:val="000077DE"/>
    <w:rsid w:val="000119AE"/>
    <w:rsid w:val="000121C2"/>
    <w:rsid w:val="000153FB"/>
    <w:rsid w:val="00023FC1"/>
    <w:rsid w:val="000249EC"/>
    <w:rsid w:val="00025FA5"/>
    <w:rsid w:val="00027E9F"/>
    <w:rsid w:val="000319C6"/>
    <w:rsid w:val="00035975"/>
    <w:rsid w:val="000464C6"/>
    <w:rsid w:val="00050AAF"/>
    <w:rsid w:val="00051743"/>
    <w:rsid w:val="000540C6"/>
    <w:rsid w:val="00055C14"/>
    <w:rsid w:val="00057D13"/>
    <w:rsid w:val="000604F5"/>
    <w:rsid w:val="00063D87"/>
    <w:rsid w:val="00064626"/>
    <w:rsid w:val="00065445"/>
    <w:rsid w:val="000708DE"/>
    <w:rsid w:val="00071DC0"/>
    <w:rsid w:val="00072EEB"/>
    <w:rsid w:val="00073C72"/>
    <w:rsid w:val="0007516A"/>
    <w:rsid w:val="00076D45"/>
    <w:rsid w:val="00080469"/>
    <w:rsid w:val="00081375"/>
    <w:rsid w:val="00081A21"/>
    <w:rsid w:val="00085FFE"/>
    <w:rsid w:val="00090D8A"/>
    <w:rsid w:val="000937FC"/>
    <w:rsid w:val="00093A83"/>
    <w:rsid w:val="000972A2"/>
    <w:rsid w:val="00097EF4"/>
    <w:rsid w:val="000A224E"/>
    <w:rsid w:val="000A2738"/>
    <w:rsid w:val="000A6BAD"/>
    <w:rsid w:val="000B12E9"/>
    <w:rsid w:val="000B33AB"/>
    <w:rsid w:val="000B383C"/>
    <w:rsid w:val="000B74FA"/>
    <w:rsid w:val="000B7509"/>
    <w:rsid w:val="000C175C"/>
    <w:rsid w:val="000C5628"/>
    <w:rsid w:val="000C7325"/>
    <w:rsid w:val="000D13AF"/>
    <w:rsid w:val="000E54FA"/>
    <w:rsid w:val="000E55D0"/>
    <w:rsid w:val="000E6FE3"/>
    <w:rsid w:val="000E7E8C"/>
    <w:rsid w:val="000F4ABE"/>
    <w:rsid w:val="000F4EB1"/>
    <w:rsid w:val="00103475"/>
    <w:rsid w:val="001072B3"/>
    <w:rsid w:val="0011004B"/>
    <w:rsid w:val="00110A34"/>
    <w:rsid w:val="001142BE"/>
    <w:rsid w:val="00115347"/>
    <w:rsid w:val="001168D6"/>
    <w:rsid w:val="0011709B"/>
    <w:rsid w:val="00117AF8"/>
    <w:rsid w:val="0012096D"/>
    <w:rsid w:val="00122A94"/>
    <w:rsid w:val="001265DA"/>
    <w:rsid w:val="00130393"/>
    <w:rsid w:val="001308F0"/>
    <w:rsid w:val="001331A2"/>
    <w:rsid w:val="001357FC"/>
    <w:rsid w:val="00135AC7"/>
    <w:rsid w:val="00143EFC"/>
    <w:rsid w:val="00144F65"/>
    <w:rsid w:val="00146391"/>
    <w:rsid w:val="001503AC"/>
    <w:rsid w:val="00151AF1"/>
    <w:rsid w:val="00151CBD"/>
    <w:rsid w:val="00152FA5"/>
    <w:rsid w:val="00154DE0"/>
    <w:rsid w:val="00155350"/>
    <w:rsid w:val="00155F58"/>
    <w:rsid w:val="00155F7E"/>
    <w:rsid w:val="00156140"/>
    <w:rsid w:val="0015751F"/>
    <w:rsid w:val="00160E98"/>
    <w:rsid w:val="00161BC3"/>
    <w:rsid w:val="001635C0"/>
    <w:rsid w:val="00165E16"/>
    <w:rsid w:val="00174917"/>
    <w:rsid w:val="0017583B"/>
    <w:rsid w:val="001759D5"/>
    <w:rsid w:val="0018252E"/>
    <w:rsid w:val="00183E16"/>
    <w:rsid w:val="00184A2D"/>
    <w:rsid w:val="00186E57"/>
    <w:rsid w:val="00194D52"/>
    <w:rsid w:val="00197EB8"/>
    <w:rsid w:val="001A2CF1"/>
    <w:rsid w:val="001A37ED"/>
    <w:rsid w:val="001A62D2"/>
    <w:rsid w:val="001A7B40"/>
    <w:rsid w:val="001B4772"/>
    <w:rsid w:val="001B4B50"/>
    <w:rsid w:val="001B6DD2"/>
    <w:rsid w:val="001B7D9F"/>
    <w:rsid w:val="001B7DE2"/>
    <w:rsid w:val="001C33AC"/>
    <w:rsid w:val="001C56FA"/>
    <w:rsid w:val="001C6D1E"/>
    <w:rsid w:val="001C7F57"/>
    <w:rsid w:val="001D3DAD"/>
    <w:rsid w:val="001D40B0"/>
    <w:rsid w:val="001E375B"/>
    <w:rsid w:val="001F09E9"/>
    <w:rsid w:val="001F432B"/>
    <w:rsid w:val="001F5B39"/>
    <w:rsid w:val="00201559"/>
    <w:rsid w:val="0021115B"/>
    <w:rsid w:val="002122CF"/>
    <w:rsid w:val="00214A19"/>
    <w:rsid w:val="00215592"/>
    <w:rsid w:val="00216A69"/>
    <w:rsid w:val="00216BDF"/>
    <w:rsid w:val="00220276"/>
    <w:rsid w:val="00221BC1"/>
    <w:rsid w:val="00224A58"/>
    <w:rsid w:val="00227EEC"/>
    <w:rsid w:val="00232B5E"/>
    <w:rsid w:val="00232FF8"/>
    <w:rsid w:val="00236EDC"/>
    <w:rsid w:val="00237657"/>
    <w:rsid w:val="0023788E"/>
    <w:rsid w:val="00241A26"/>
    <w:rsid w:val="0024414F"/>
    <w:rsid w:val="00244C32"/>
    <w:rsid w:val="00245075"/>
    <w:rsid w:val="00254F24"/>
    <w:rsid w:val="00257215"/>
    <w:rsid w:val="00267577"/>
    <w:rsid w:val="00267DD5"/>
    <w:rsid w:val="00267E5B"/>
    <w:rsid w:val="0027220A"/>
    <w:rsid w:val="00273627"/>
    <w:rsid w:val="0027734B"/>
    <w:rsid w:val="00280E22"/>
    <w:rsid w:val="00281C24"/>
    <w:rsid w:val="00285E08"/>
    <w:rsid w:val="002872D4"/>
    <w:rsid w:val="00295DCA"/>
    <w:rsid w:val="002A1741"/>
    <w:rsid w:val="002A3ED0"/>
    <w:rsid w:val="002A695F"/>
    <w:rsid w:val="002A7F9A"/>
    <w:rsid w:val="002B02D5"/>
    <w:rsid w:val="002B1397"/>
    <w:rsid w:val="002B2DDE"/>
    <w:rsid w:val="002B31EF"/>
    <w:rsid w:val="002C0C47"/>
    <w:rsid w:val="002C19AE"/>
    <w:rsid w:val="002C58CF"/>
    <w:rsid w:val="002C78D6"/>
    <w:rsid w:val="002D1A95"/>
    <w:rsid w:val="002D41CA"/>
    <w:rsid w:val="002D7007"/>
    <w:rsid w:val="002E2B69"/>
    <w:rsid w:val="002E73D1"/>
    <w:rsid w:val="002F6205"/>
    <w:rsid w:val="00302292"/>
    <w:rsid w:val="003121DA"/>
    <w:rsid w:val="0031426C"/>
    <w:rsid w:val="00316EEA"/>
    <w:rsid w:val="0032133D"/>
    <w:rsid w:val="0032348C"/>
    <w:rsid w:val="00323EC9"/>
    <w:rsid w:val="00330CB4"/>
    <w:rsid w:val="003400DB"/>
    <w:rsid w:val="0034424A"/>
    <w:rsid w:val="00346805"/>
    <w:rsid w:val="003475D4"/>
    <w:rsid w:val="00350A96"/>
    <w:rsid w:val="0035115F"/>
    <w:rsid w:val="003511A1"/>
    <w:rsid w:val="0035166A"/>
    <w:rsid w:val="00351B47"/>
    <w:rsid w:val="00351EB6"/>
    <w:rsid w:val="0035509A"/>
    <w:rsid w:val="003655E8"/>
    <w:rsid w:val="003658CF"/>
    <w:rsid w:val="003708CB"/>
    <w:rsid w:val="003762F6"/>
    <w:rsid w:val="00381118"/>
    <w:rsid w:val="00382874"/>
    <w:rsid w:val="00382DA3"/>
    <w:rsid w:val="0039035D"/>
    <w:rsid w:val="00390D7F"/>
    <w:rsid w:val="0039528B"/>
    <w:rsid w:val="003976FD"/>
    <w:rsid w:val="00397AA4"/>
    <w:rsid w:val="003A2CBD"/>
    <w:rsid w:val="003A3178"/>
    <w:rsid w:val="003A72CC"/>
    <w:rsid w:val="003B2D2F"/>
    <w:rsid w:val="003B488D"/>
    <w:rsid w:val="003B4A15"/>
    <w:rsid w:val="003D0B6D"/>
    <w:rsid w:val="003D2F6B"/>
    <w:rsid w:val="003D482C"/>
    <w:rsid w:val="003D4F45"/>
    <w:rsid w:val="003D644C"/>
    <w:rsid w:val="003D6EA0"/>
    <w:rsid w:val="003E60E4"/>
    <w:rsid w:val="003F1058"/>
    <w:rsid w:val="003F1A60"/>
    <w:rsid w:val="003F52A6"/>
    <w:rsid w:val="00401652"/>
    <w:rsid w:val="00401CD5"/>
    <w:rsid w:val="0040434C"/>
    <w:rsid w:val="0040665C"/>
    <w:rsid w:val="0041014C"/>
    <w:rsid w:val="00412F31"/>
    <w:rsid w:val="0041338F"/>
    <w:rsid w:val="004138EE"/>
    <w:rsid w:val="0041603E"/>
    <w:rsid w:val="00421186"/>
    <w:rsid w:val="00424BF6"/>
    <w:rsid w:val="0043010E"/>
    <w:rsid w:val="004325F2"/>
    <w:rsid w:val="00433802"/>
    <w:rsid w:val="00441ACF"/>
    <w:rsid w:val="00441C87"/>
    <w:rsid w:val="0045043C"/>
    <w:rsid w:val="00450521"/>
    <w:rsid w:val="00451927"/>
    <w:rsid w:val="00457FA4"/>
    <w:rsid w:val="0047263C"/>
    <w:rsid w:val="00480FC4"/>
    <w:rsid w:val="00483442"/>
    <w:rsid w:val="00483CFC"/>
    <w:rsid w:val="00486EB9"/>
    <w:rsid w:val="00491DBA"/>
    <w:rsid w:val="00491E4C"/>
    <w:rsid w:val="00493048"/>
    <w:rsid w:val="00493F8A"/>
    <w:rsid w:val="004A0DB5"/>
    <w:rsid w:val="004A31F8"/>
    <w:rsid w:val="004A4101"/>
    <w:rsid w:val="004A51D6"/>
    <w:rsid w:val="004B1DEB"/>
    <w:rsid w:val="004B7279"/>
    <w:rsid w:val="004B7609"/>
    <w:rsid w:val="004B7629"/>
    <w:rsid w:val="004C27A6"/>
    <w:rsid w:val="004C3432"/>
    <w:rsid w:val="004C4825"/>
    <w:rsid w:val="004C5D0F"/>
    <w:rsid w:val="004D3204"/>
    <w:rsid w:val="004E6032"/>
    <w:rsid w:val="004E65D0"/>
    <w:rsid w:val="004F2955"/>
    <w:rsid w:val="004F30AE"/>
    <w:rsid w:val="004F7EFD"/>
    <w:rsid w:val="00500AD1"/>
    <w:rsid w:val="005027FF"/>
    <w:rsid w:val="00510777"/>
    <w:rsid w:val="005113D3"/>
    <w:rsid w:val="00511C4A"/>
    <w:rsid w:val="00513F74"/>
    <w:rsid w:val="00515F30"/>
    <w:rsid w:val="0051689A"/>
    <w:rsid w:val="00523178"/>
    <w:rsid w:val="00523513"/>
    <w:rsid w:val="00523B09"/>
    <w:rsid w:val="00526ED6"/>
    <w:rsid w:val="00526FF8"/>
    <w:rsid w:val="00527823"/>
    <w:rsid w:val="00537223"/>
    <w:rsid w:val="00537F1C"/>
    <w:rsid w:val="00541A4F"/>
    <w:rsid w:val="00543EC8"/>
    <w:rsid w:val="00552691"/>
    <w:rsid w:val="00554235"/>
    <w:rsid w:val="0056003A"/>
    <w:rsid w:val="005611C2"/>
    <w:rsid w:val="005611F0"/>
    <w:rsid w:val="00561239"/>
    <w:rsid w:val="00572CCD"/>
    <w:rsid w:val="00577E39"/>
    <w:rsid w:val="005811F2"/>
    <w:rsid w:val="005825E5"/>
    <w:rsid w:val="005847E3"/>
    <w:rsid w:val="00585816"/>
    <w:rsid w:val="00586B2C"/>
    <w:rsid w:val="00590DD0"/>
    <w:rsid w:val="005915F2"/>
    <w:rsid w:val="00593D12"/>
    <w:rsid w:val="005A0D00"/>
    <w:rsid w:val="005A255F"/>
    <w:rsid w:val="005A641A"/>
    <w:rsid w:val="005B1335"/>
    <w:rsid w:val="005B13CD"/>
    <w:rsid w:val="005B16D9"/>
    <w:rsid w:val="005B4E2F"/>
    <w:rsid w:val="005C3FF5"/>
    <w:rsid w:val="005C4E45"/>
    <w:rsid w:val="005D4359"/>
    <w:rsid w:val="005D4FDB"/>
    <w:rsid w:val="005E047F"/>
    <w:rsid w:val="005E2A85"/>
    <w:rsid w:val="005E67CD"/>
    <w:rsid w:val="005F0A91"/>
    <w:rsid w:val="005F0CF5"/>
    <w:rsid w:val="005F2C47"/>
    <w:rsid w:val="005F51F2"/>
    <w:rsid w:val="005F7AB3"/>
    <w:rsid w:val="00600E6A"/>
    <w:rsid w:val="00604249"/>
    <w:rsid w:val="00616895"/>
    <w:rsid w:val="00617E36"/>
    <w:rsid w:val="006202D4"/>
    <w:rsid w:val="00621631"/>
    <w:rsid w:val="00624925"/>
    <w:rsid w:val="0063135C"/>
    <w:rsid w:val="00634153"/>
    <w:rsid w:val="0063673C"/>
    <w:rsid w:val="006367BA"/>
    <w:rsid w:val="006369CB"/>
    <w:rsid w:val="00637FF3"/>
    <w:rsid w:val="006406F6"/>
    <w:rsid w:val="006449A6"/>
    <w:rsid w:val="006455D1"/>
    <w:rsid w:val="006463AA"/>
    <w:rsid w:val="00646998"/>
    <w:rsid w:val="00646ED6"/>
    <w:rsid w:val="00650DD0"/>
    <w:rsid w:val="00660B80"/>
    <w:rsid w:val="0066253C"/>
    <w:rsid w:val="00663A23"/>
    <w:rsid w:val="00664434"/>
    <w:rsid w:val="00664DD4"/>
    <w:rsid w:val="00671991"/>
    <w:rsid w:val="006723D7"/>
    <w:rsid w:val="00674127"/>
    <w:rsid w:val="00674EE5"/>
    <w:rsid w:val="00680314"/>
    <w:rsid w:val="00681A12"/>
    <w:rsid w:val="00681EE5"/>
    <w:rsid w:val="00682A30"/>
    <w:rsid w:val="00686580"/>
    <w:rsid w:val="00687F2F"/>
    <w:rsid w:val="0069493A"/>
    <w:rsid w:val="006A10F2"/>
    <w:rsid w:val="006A2603"/>
    <w:rsid w:val="006A3C5E"/>
    <w:rsid w:val="006A782F"/>
    <w:rsid w:val="006A7E51"/>
    <w:rsid w:val="006B2DB1"/>
    <w:rsid w:val="006B4879"/>
    <w:rsid w:val="006B7250"/>
    <w:rsid w:val="006B7B34"/>
    <w:rsid w:val="006C02BB"/>
    <w:rsid w:val="006C1432"/>
    <w:rsid w:val="006C2598"/>
    <w:rsid w:val="006D52AF"/>
    <w:rsid w:val="006E0E5B"/>
    <w:rsid w:val="006E10A8"/>
    <w:rsid w:val="006E3807"/>
    <w:rsid w:val="006E6FD0"/>
    <w:rsid w:val="006F0785"/>
    <w:rsid w:val="006F30FE"/>
    <w:rsid w:val="006F4128"/>
    <w:rsid w:val="006F71C7"/>
    <w:rsid w:val="00700EC0"/>
    <w:rsid w:val="00701E5E"/>
    <w:rsid w:val="00713411"/>
    <w:rsid w:val="00716A79"/>
    <w:rsid w:val="0071706A"/>
    <w:rsid w:val="0072553F"/>
    <w:rsid w:val="007275DB"/>
    <w:rsid w:val="00731A64"/>
    <w:rsid w:val="007337F6"/>
    <w:rsid w:val="007341FF"/>
    <w:rsid w:val="00735BE7"/>
    <w:rsid w:val="00744956"/>
    <w:rsid w:val="00744E5B"/>
    <w:rsid w:val="007470FB"/>
    <w:rsid w:val="00752EED"/>
    <w:rsid w:val="00761B00"/>
    <w:rsid w:val="00763C58"/>
    <w:rsid w:val="00770CE0"/>
    <w:rsid w:val="0078145F"/>
    <w:rsid w:val="00782581"/>
    <w:rsid w:val="0078375A"/>
    <w:rsid w:val="00786E4E"/>
    <w:rsid w:val="00787CAC"/>
    <w:rsid w:val="007911BD"/>
    <w:rsid w:val="007927D7"/>
    <w:rsid w:val="00794289"/>
    <w:rsid w:val="0079768C"/>
    <w:rsid w:val="007A5FBB"/>
    <w:rsid w:val="007B297B"/>
    <w:rsid w:val="007B77E7"/>
    <w:rsid w:val="007C1362"/>
    <w:rsid w:val="007C1839"/>
    <w:rsid w:val="007C7020"/>
    <w:rsid w:val="007C7525"/>
    <w:rsid w:val="007C7661"/>
    <w:rsid w:val="007C7BE2"/>
    <w:rsid w:val="007D5F5B"/>
    <w:rsid w:val="007D650E"/>
    <w:rsid w:val="007E2D71"/>
    <w:rsid w:val="007E54C7"/>
    <w:rsid w:val="007E6369"/>
    <w:rsid w:val="007F12DF"/>
    <w:rsid w:val="007F22B0"/>
    <w:rsid w:val="00805848"/>
    <w:rsid w:val="008105CE"/>
    <w:rsid w:val="00812F6C"/>
    <w:rsid w:val="00813EB8"/>
    <w:rsid w:val="0081548A"/>
    <w:rsid w:val="008159C4"/>
    <w:rsid w:val="008224F6"/>
    <w:rsid w:val="00823BE3"/>
    <w:rsid w:val="008301C2"/>
    <w:rsid w:val="00831820"/>
    <w:rsid w:val="00832E04"/>
    <w:rsid w:val="008447FE"/>
    <w:rsid w:val="00845743"/>
    <w:rsid w:val="00846497"/>
    <w:rsid w:val="008478AA"/>
    <w:rsid w:val="0085084C"/>
    <w:rsid w:val="008652ED"/>
    <w:rsid w:val="0087162B"/>
    <w:rsid w:val="00876E07"/>
    <w:rsid w:val="00876E98"/>
    <w:rsid w:val="00881D16"/>
    <w:rsid w:val="008826A6"/>
    <w:rsid w:val="0088279A"/>
    <w:rsid w:val="00885651"/>
    <w:rsid w:val="00887E90"/>
    <w:rsid w:val="00891B9F"/>
    <w:rsid w:val="00893D68"/>
    <w:rsid w:val="008A35B6"/>
    <w:rsid w:val="008A3918"/>
    <w:rsid w:val="008A46EE"/>
    <w:rsid w:val="008A59DB"/>
    <w:rsid w:val="008B31C2"/>
    <w:rsid w:val="008B4A25"/>
    <w:rsid w:val="008B4DDA"/>
    <w:rsid w:val="008B55D1"/>
    <w:rsid w:val="008B5607"/>
    <w:rsid w:val="008C1B72"/>
    <w:rsid w:val="008C4B0E"/>
    <w:rsid w:val="008C63A9"/>
    <w:rsid w:val="008D04AC"/>
    <w:rsid w:val="008D1B8E"/>
    <w:rsid w:val="008D652A"/>
    <w:rsid w:val="008E2A6C"/>
    <w:rsid w:val="008E5A3B"/>
    <w:rsid w:val="008E7380"/>
    <w:rsid w:val="008F03FF"/>
    <w:rsid w:val="008F0B3E"/>
    <w:rsid w:val="008F24E2"/>
    <w:rsid w:val="008F2518"/>
    <w:rsid w:val="008F460F"/>
    <w:rsid w:val="008F4DAD"/>
    <w:rsid w:val="008F5FEC"/>
    <w:rsid w:val="00902638"/>
    <w:rsid w:val="009156CF"/>
    <w:rsid w:val="009157DC"/>
    <w:rsid w:val="00917354"/>
    <w:rsid w:val="00930B9F"/>
    <w:rsid w:val="0094086B"/>
    <w:rsid w:val="009408DC"/>
    <w:rsid w:val="00942AF6"/>
    <w:rsid w:val="009441D0"/>
    <w:rsid w:val="00945528"/>
    <w:rsid w:val="00955162"/>
    <w:rsid w:val="009563D7"/>
    <w:rsid w:val="00957AAF"/>
    <w:rsid w:val="009648D5"/>
    <w:rsid w:val="009658E2"/>
    <w:rsid w:val="009700BA"/>
    <w:rsid w:val="00972E35"/>
    <w:rsid w:val="00984F96"/>
    <w:rsid w:val="00993772"/>
    <w:rsid w:val="0099404E"/>
    <w:rsid w:val="009945D7"/>
    <w:rsid w:val="00995D81"/>
    <w:rsid w:val="009969E1"/>
    <w:rsid w:val="0099707A"/>
    <w:rsid w:val="009A237E"/>
    <w:rsid w:val="009A331C"/>
    <w:rsid w:val="009A7640"/>
    <w:rsid w:val="009B59D4"/>
    <w:rsid w:val="009B73FD"/>
    <w:rsid w:val="009C2B46"/>
    <w:rsid w:val="009C5CA5"/>
    <w:rsid w:val="009D17C6"/>
    <w:rsid w:val="009D1D01"/>
    <w:rsid w:val="009D410C"/>
    <w:rsid w:val="009E54CB"/>
    <w:rsid w:val="009E60E0"/>
    <w:rsid w:val="009F0956"/>
    <w:rsid w:val="009F5619"/>
    <w:rsid w:val="009F74A4"/>
    <w:rsid w:val="00A01C30"/>
    <w:rsid w:val="00A02945"/>
    <w:rsid w:val="00A06391"/>
    <w:rsid w:val="00A11CAB"/>
    <w:rsid w:val="00A143B5"/>
    <w:rsid w:val="00A25CF2"/>
    <w:rsid w:val="00A26D93"/>
    <w:rsid w:val="00A30444"/>
    <w:rsid w:val="00A314DD"/>
    <w:rsid w:val="00A338E9"/>
    <w:rsid w:val="00A34CAF"/>
    <w:rsid w:val="00A3511E"/>
    <w:rsid w:val="00A4191F"/>
    <w:rsid w:val="00A451EF"/>
    <w:rsid w:val="00A513D9"/>
    <w:rsid w:val="00A5354D"/>
    <w:rsid w:val="00A7020A"/>
    <w:rsid w:val="00A808EA"/>
    <w:rsid w:val="00A84CB7"/>
    <w:rsid w:val="00A87E24"/>
    <w:rsid w:val="00A9125D"/>
    <w:rsid w:val="00A956D0"/>
    <w:rsid w:val="00A964BA"/>
    <w:rsid w:val="00AA4ACD"/>
    <w:rsid w:val="00AA6560"/>
    <w:rsid w:val="00AC3F59"/>
    <w:rsid w:val="00AC4C60"/>
    <w:rsid w:val="00AC5CA1"/>
    <w:rsid w:val="00AC6911"/>
    <w:rsid w:val="00AD06E7"/>
    <w:rsid w:val="00AD3546"/>
    <w:rsid w:val="00AE00C3"/>
    <w:rsid w:val="00AE2CF3"/>
    <w:rsid w:val="00AE3859"/>
    <w:rsid w:val="00AE7A3D"/>
    <w:rsid w:val="00AE7E60"/>
    <w:rsid w:val="00AF2CBA"/>
    <w:rsid w:val="00AF4C04"/>
    <w:rsid w:val="00AF71D4"/>
    <w:rsid w:val="00B00418"/>
    <w:rsid w:val="00B00483"/>
    <w:rsid w:val="00B12C27"/>
    <w:rsid w:val="00B1466F"/>
    <w:rsid w:val="00B17A32"/>
    <w:rsid w:val="00B20A84"/>
    <w:rsid w:val="00B23DD9"/>
    <w:rsid w:val="00B26309"/>
    <w:rsid w:val="00B32515"/>
    <w:rsid w:val="00B32D89"/>
    <w:rsid w:val="00B42A4B"/>
    <w:rsid w:val="00B42BBF"/>
    <w:rsid w:val="00B42F05"/>
    <w:rsid w:val="00B4517C"/>
    <w:rsid w:val="00B4735A"/>
    <w:rsid w:val="00B51209"/>
    <w:rsid w:val="00B530EE"/>
    <w:rsid w:val="00B5463F"/>
    <w:rsid w:val="00B55A5D"/>
    <w:rsid w:val="00B56117"/>
    <w:rsid w:val="00B569E2"/>
    <w:rsid w:val="00B6310E"/>
    <w:rsid w:val="00B63378"/>
    <w:rsid w:val="00B647D9"/>
    <w:rsid w:val="00B65C47"/>
    <w:rsid w:val="00B71ADD"/>
    <w:rsid w:val="00B721CA"/>
    <w:rsid w:val="00B735E7"/>
    <w:rsid w:val="00B7395D"/>
    <w:rsid w:val="00B744DA"/>
    <w:rsid w:val="00B7645F"/>
    <w:rsid w:val="00B80311"/>
    <w:rsid w:val="00B82DAF"/>
    <w:rsid w:val="00B82E29"/>
    <w:rsid w:val="00B843FE"/>
    <w:rsid w:val="00B87124"/>
    <w:rsid w:val="00B87F7B"/>
    <w:rsid w:val="00B93F6C"/>
    <w:rsid w:val="00BA0A0E"/>
    <w:rsid w:val="00BA1970"/>
    <w:rsid w:val="00BA4806"/>
    <w:rsid w:val="00BA693E"/>
    <w:rsid w:val="00BB1D47"/>
    <w:rsid w:val="00BC2243"/>
    <w:rsid w:val="00BC7CCC"/>
    <w:rsid w:val="00BD36BF"/>
    <w:rsid w:val="00BD6348"/>
    <w:rsid w:val="00BD6C97"/>
    <w:rsid w:val="00BE08FA"/>
    <w:rsid w:val="00BE11D3"/>
    <w:rsid w:val="00BE1AA8"/>
    <w:rsid w:val="00BF3430"/>
    <w:rsid w:val="00BF7D33"/>
    <w:rsid w:val="00C013BC"/>
    <w:rsid w:val="00C01E20"/>
    <w:rsid w:val="00C02683"/>
    <w:rsid w:val="00C042E9"/>
    <w:rsid w:val="00C04D12"/>
    <w:rsid w:val="00C0612B"/>
    <w:rsid w:val="00C06A97"/>
    <w:rsid w:val="00C13251"/>
    <w:rsid w:val="00C13450"/>
    <w:rsid w:val="00C13CA7"/>
    <w:rsid w:val="00C22A5C"/>
    <w:rsid w:val="00C242FB"/>
    <w:rsid w:val="00C315DC"/>
    <w:rsid w:val="00C34448"/>
    <w:rsid w:val="00C35919"/>
    <w:rsid w:val="00C3738F"/>
    <w:rsid w:val="00C400BC"/>
    <w:rsid w:val="00C410FC"/>
    <w:rsid w:val="00C43B8C"/>
    <w:rsid w:val="00C444FE"/>
    <w:rsid w:val="00C50866"/>
    <w:rsid w:val="00C57411"/>
    <w:rsid w:val="00C60164"/>
    <w:rsid w:val="00C60C91"/>
    <w:rsid w:val="00C61F56"/>
    <w:rsid w:val="00C64EEF"/>
    <w:rsid w:val="00C70F5B"/>
    <w:rsid w:val="00C723C8"/>
    <w:rsid w:val="00C80D13"/>
    <w:rsid w:val="00C856B6"/>
    <w:rsid w:val="00C91056"/>
    <w:rsid w:val="00C94B24"/>
    <w:rsid w:val="00C965E6"/>
    <w:rsid w:val="00C97D15"/>
    <w:rsid w:val="00CA10A6"/>
    <w:rsid w:val="00CA1690"/>
    <w:rsid w:val="00CA2131"/>
    <w:rsid w:val="00CA3B06"/>
    <w:rsid w:val="00CA47E7"/>
    <w:rsid w:val="00CC2BBB"/>
    <w:rsid w:val="00CE3A0F"/>
    <w:rsid w:val="00CE4E8E"/>
    <w:rsid w:val="00CF0F70"/>
    <w:rsid w:val="00CF66CA"/>
    <w:rsid w:val="00D014D2"/>
    <w:rsid w:val="00D0236E"/>
    <w:rsid w:val="00D0340F"/>
    <w:rsid w:val="00D05B6B"/>
    <w:rsid w:val="00D0738E"/>
    <w:rsid w:val="00D141FE"/>
    <w:rsid w:val="00D23D65"/>
    <w:rsid w:val="00D24B80"/>
    <w:rsid w:val="00D26760"/>
    <w:rsid w:val="00D3073D"/>
    <w:rsid w:val="00D32334"/>
    <w:rsid w:val="00D35477"/>
    <w:rsid w:val="00D4212F"/>
    <w:rsid w:val="00D46B57"/>
    <w:rsid w:val="00D54823"/>
    <w:rsid w:val="00D562AA"/>
    <w:rsid w:val="00D56DE3"/>
    <w:rsid w:val="00D570D9"/>
    <w:rsid w:val="00D602C5"/>
    <w:rsid w:val="00D6118B"/>
    <w:rsid w:val="00D62D6B"/>
    <w:rsid w:val="00D632B4"/>
    <w:rsid w:val="00D65B1B"/>
    <w:rsid w:val="00D71ABD"/>
    <w:rsid w:val="00D74A9F"/>
    <w:rsid w:val="00D767BD"/>
    <w:rsid w:val="00D76807"/>
    <w:rsid w:val="00D76D89"/>
    <w:rsid w:val="00D80540"/>
    <w:rsid w:val="00D80C93"/>
    <w:rsid w:val="00D83CC4"/>
    <w:rsid w:val="00D85742"/>
    <w:rsid w:val="00D90677"/>
    <w:rsid w:val="00D922EE"/>
    <w:rsid w:val="00D93AA7"/>
    <w:rsid w:val="00D96FF8"/>
    <w:rsid w:val="00DB038A"/>
    <w:rsid w:val="00DB08D4"/>
    <w:rsid w:val="00DB72DD"/>
    <w:rsid w:val="00DC0793"/>
    <w:rsid w:val="00DC103B"/>
    <w:rsid w:val="00DC20D6"/>
    <w:rsid w:val="00DC2399"/>
    <w:rsid w:val="00DC614B"/>
    <w:rsid w:val="00DC6C24"/>
    <w:rsid w:val="00DE0F79"/>
    <w:rsid w:val="00DE2708"/>
    <w:rsid w:val="00DE4465"/>
    <w:rsid w:val="00DF0E68"/>
    <w:rsid w:val="00DF4DC0"/>
    <w:rsid w:val="00E01B16"/>
    <w:rsid w:val="00E1102E"/>
    <w:rsid w:val="00E157B4"/>
    <w:rsid w:val="00E161BE"/>
    <w:rsid w:val="00E1647E"/>
    <w:rsid w:val="00E16CB4"/>
    <w:rsid w:val="00E20D5A"/>
    <w:rsid w:val="00E23546"/>
    <w:rsid w:val="00E26269"/>
    <w:rsid w:val="00E263C3"/>
    <w:rsid w:val="00E26A1B"/>
    <w:rsid w:val="00E30F42"/>
    <w:rsid w:val="00E32789"/>
    <w:rsid w:val="00E33D51"/>
    <w:rsid w:val="00E37142"/>
    <w:rsid w:val="00E37903"/>
    <w:rsid w:val="00E40186"/>
    <w:rsid w:val="00E4176F"/>
    <w:rsid w:val="00E45F1E"/>
    <w:rsid w:val="00E5711C"/>
    <w:rsid w:val="00E61699"/>
    <w:rsid w:val="00E636A2"/>
    <w:rsid w:val="00E704FD"/>
    <w:rsid w:val="00E83147"/>
    <w:rsid w:val="00E85804"/>
    <w:rsid w:val="00E91809"/>
    <w:rsid w:val="00E92B56"/>
    <w:rsid w:val="00E96301"/>
    <w:rsid w:val="00EA0A5F"/>
    <w:rsid w:val="00EA29BE"/>
    <w:rsid w:val="00EA5D4D"/>
    <w:rsid w:val="00EC4489"/>
    <w:rsid w:val="00EC50AB"/>
    <w:rsid w:val="00EC5E02"/>
    <w:rsid w:val="00EC69E8"/>
    <w:rsid w:val="00ED08C0"/>
    <w:rsid w:val="00ED2F12"/>
    <w:rsid w:val="00ED6068"/>
    <w:rsid w:val="00EE3092"/>
    <w:rsid w:val="00EE4A78"/>
    <w:rsid w:val="00EE553A"/>
    <w:rsid w:val="00EE5975"/>
    <w:rsid w:val="00EE7C7B"/>
    <w:rsid w:val="00EF05DE"/>
    <w:rsid w:val="00EF0D2C"/>
    <w:rsid w:val="00EF6F68"/>
    <w:rsid w:val="00EF77CD"/>
    <w:rsid w:val="00F016E3"/>
    <w:rsid w:val="00F05802"/>
    <w:rsid w:val="00F05AE0"/>
    <w:rsid w:val="00F12B5B"/>
    <w:rsid w:val="00F1467E"/>
    <w:rsid w:val="00F1545C"/>
    <w:rsid w:val="00F1645B"/>
    <w:rsid w:val="00F173BD"/>
    <w:rsid w:val="00F17870"/>
    <w:rsid w:val="00F27175"/>
    <w:rsid w:val="00F401F3"/>
    <w:rsid w:val="00F4044F"/>
    <w:rsid w:val="00F4314A"/>
    <w:rsid w:val="00F46BF2"/>
    <w:rsid w:val="00F52B27"/>
    <w:rsid w:val="00F534D9"/>
    <w:rsid w:val="00F57072"/>
    <w:rsid w:val="00F60F17"/>
    <w:rsid w:val="00F6377F"/>
    <w:rsid w:val="00F64C11"/>
    <w:rsid w:val="00F65672"/>
    <w:rsid w:val="00F65BF0"/>
    <w:rsid w:val="00F706C5"/>
    <w:rsid w:val="00F724A0"/>
    <w:rsid w:val="00F73C74"/>
    <w:rsid w:val="00F7643B"/>
    <w:rsid w:val="00F7731E"/>
    <w:rsid w:val="00F77428"/>
    <w:rsid w:val="00F77559"/>
    <w:rsid w:val="00F87950"/>
    <w:rsid w:val="00F879E9"/>
    <w:rsid w:val="00FA09AA"/>
    <w:rsid w:val="00FA1317"/>
    <w:rsid w:val="00FA7812"/>
    <w:rsid w:val="00FB0491"/>
    <w:rsid w:val="00FB729C"/>
    <w:rsid w:val="00FB7F47"/>
    <w:rsid w:val="00FC37F6"/>
    <w:rsid w:val="00FD180C"/>
    <w:rsid w:val="00FD3302"/>
    <w:rsid w:val="00FD68F4"/>
    <w:rsid w:val="00FE021F"/>
    <w:rsid w:val="00FE3941"/>
    <w:rsid w:val="00FE5EF7"/>
    <w:rsid w:val="00FE6827"/>
    <w:rsid w:val="00FF026D"/>
    <w:rsid w:val="00FF342F"/>
    <w:rsid w:val="00FF69B9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59C4"/>
  </w:style>
  <w:style w:type="paragraph" w:styleId="Heading1">
    <w:name w:val="heading 1"/>
    <w:basedOn w:val="Normal"/>
    <w:next w:val="Normal"/>
    <w:qFormat/>
    <w:rsid w:val="008159C4"/>
    <w:pPr>
      <w:keepNext/>
      <w:outlineLvl w:val="0"/>
    </w:pPr>
    <w:rPr>
      <w:rFonts w:ascii="Eras Book" w:hAnsi="Eras Book"/>
      <w:b/>
      <w:bCs/>
      <w:snapToGrid w:val="0"/>
      <w:spacing w:val="8"/>
      <w:sz w:val="16"/>
    </w:rPr>
  </w:style>
  <w:style w:type="paragraph" w:styleId="Heading2">
    <w:name w:val="heading 2"/>
    <w:basedOn w:val="Normal"/>
    <w:next w:val="Normal"/>
    <w:qFormat/>
    <w:rsid w:val="008159C4"/>
    <w:pPr>
      <w:keepNext/>
      <w:tabs>
        <w:tab w:val="left" w:pos="1800"/>
        <w:tab w:val="left" w:pos="4320"/>
        <w:tab w:val="left" w:pos="6030"/>
        <w:tab w:val="left" w:pos="8100"/>
      </w:tabs>
      <w:outlineLvl w:val="1"/>
    </w:pPr>
    <w:rPr>
      <w:rFonts w:ascii="Eras Book" w:hAnsi="Eras Book"/>
      <w:b/>
      <w:sz w:val="15"/>
    </w:rPr>
  </w:style>
  <w:style w:type="paragraph" w:styleId="Heading3">
    <w:name w:val="heading 3"/>
    <w:basedOn w:val="Normal"/>
    <w:next w:val="Normal"/>
    <w:qFormat/>
    <w:rsid w:val="008159C4"/>
    <w:pPr>
      <w:keepNext/>
      <w:outlineLvl w:val="2"/>
    </w:pPr>
    <w:rPr>
      <w:rFonts w:ascii="Formata Light" w:hAnsi="Formata Light"/>
      <w:i/>
      <w:iCs/>
      <w:sz w:val="15"/>
      <w:szCs w:val="15"/>
    </w:rPr>
  </w:style>
  <w:style w:type="paragraph" w:styleId="Heading4">
    <w:name w:val="heading 4"/>
    <w:basedOn w:val="Normal"/>
    <w:next w:val="Normal"/>
    <w:qFormat/>
    <w:rsid w:val="008159C4"/>
    <w:pPr>
      <w:keepNext/>
      <w:tabs>
        <w:tab w:val="left" w:pos="0"/>
      </w:tabs>
      <w:outlineLvl w:val="3"/>
    </w:pPr>
    <w:rPr>
      <w:rFonts w:ascii="Eras Book" w:hAnsi="Eras Book"/>
      <w:b/>
      <w:bCs/>
      <w:snapToGrid w:val="0"/>
      <w:spacing w:val="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59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159C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159C4"/>
    <w:rPr>
      <w:color w:val="0000FF"/>
      <w:u w:val="single"/>
    </w:rPr>
  </w:style>
  <w:style w:type="paragraph" w:customStyle="1" w:styleId="AName">
    <w:name w:val="A Name"/>
    <w:basedOn w:val="Normal"/>
    <w:rsid w:val="008159C4"/>
    <w:pPr>
      <w:autoSpaceDE w:val="0"/>
      <w:autoSpaceDN w:val="0"/>
      <w:adjustRightInd w:val="0"/>
      <w:spacing w:before="29"/>
    </w:pPr>
    <w:rPr>
      <w:rFonts w:ascii="Formata Regular" w:hAnsi="Formata Regular"/>
      <w:sz w:val="17"/>
      <w:szCs w:val="17"/>
    </w:rPr>
  </w:style>
  <w:style w:type="paragraph" w:styleId="BodyTextIndent">
    <w:name w:val="Body Text Indent"/>
    <w:basedOn w:val="Normal"/>
    <w:rsid w:val="0085084C"/>
    <w:pPr>
      <w:ind w:left="720"/>
    </w:pPr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rsid w:val="004F2955"/>
    <w:pPr>
      <w:spacing w:after="120" w:line="480" w:lineRule="auto"/>
      <w:ind w:left="360"/>
    </w:pPr>
  </w:style>
  <w:style w:type="character" w:styleId="PageNumber">
    <w:name w:val="page number"/>
    <w:basedOn w:val="DefaultParagraphFont"/>
    <w:rsid w:val="004F2955"/>
  </w:style>
  <w:style w:type="paragraph" w:styleId="FootnoteText">
    <w:name w:val="footnote text"/>
    <w:basedOn w:val="Normal"/>
    <w:link w:val="FootnoteTextChar"/>
    <w:rsid w:val="004F2955"/>
    <w:rPr>
      <w:rFonts w:ascii="Arial" w:hAnsi="Arial"/>
    </w:rPr>
  </w:style>
  <w:style w:type="character" w:styleId="FootnoteReference">
    <w:name w:val="footnote reference"/>
    <w:basedOn w:val="DefaultParagraphFont"/>
    <w:semiHidden/>
    <w:rsid w:val="00D922E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285E08"/>
  </w:style>
  <w:style w:type="paragraph" w:styleId="BalloonText">
    <w:name w:val="Balloon Text"/>
    <w:basedOn w:val="Normal"/>
    <w:link w:val="BalloonTextChar"/>
    <w:rsid w:val="00810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05CE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8105CE"/>
  </w:style>
  <w:style w:type="character" w:customStyle="1" w:styleId="EndnoteTextChar">
    <w:name w:val="Endnote Text Char"/>
    <w:basedOn w:val="DefaultParagraphFont"/>
    <w:link w:val="EndnoteText"/>
    <w:rsid w:val="008105CE"/>
  </w:style>
  <w:style w:type="character" w:styleId="EndnoteReference">
    <w:name w:val="endnote reference"/>
    <w:basedOn w:val="DefaultParagraphFont"/>
    <w:rsid w:val="008105C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D141FE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D141F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063D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59C4"/>
  </w:style>
  <w:style w:type="paragraph" w:styleId="Heading1">
    <w:name w:val="heading 1"/>
    <w:basedOn w:val="Normal"/>
    <w:next w:val="Normal"/>
    <w:qFormat/>
    <w:rsid w:val="008159C4"/>
    <w:pPr>
      <w:keepNext/>
      <w:outlineLvl w:val="0"/>
    </w:pPr>
    <w:rPr>
      <w:rFonts w:ascii="Eras Book" w:hAnsi="Eras Book"/>
      <w:b/>
      <w:bCs/>
      <w:snapToGrid w:val="0"/>
      <w:spacing w:val="8"/>
      <w:sz w:val="16"/>
    </w:rPr>
  </w:style>
  <w:style w:type="paragraph" w:styleId="Heading2">
    <w:name w:val="heading 2"/>
    <w:basedOn w:val="Normal"/>
    <w:next w:val="Normal"/>
    <w:qFormat/>
    <w:rsid w:val="008159C4"/>
    <w:pPr>
      <w:keepNext/>
      <w:tabs>
        <w:tab w:val="left" w:pos="1800"/>
        <w:tab w:val="left" w:pos="4320"/>
        <w:tab w:val="left" w:pos="6030"/>
        <w:tab w:val="left" w:pos="8100"/>
      </w:tabs>
      <w:outlineLvl w:val="1"/>
    </w:pPr>
    <w:rPr>
      <w:rFonts w:ascii="Eras Book" w:hAnsi="Eras Book"/>
      <w:b/>
      <w:sz w:val="15"/>
    </w:rPr>
  </w:style>
  <w:style w:type="paragraph" w:styleId="Heading3">
    <w:name w:val="heading 3"/>
    <w:basedOn w:val="Normal"/>
    <w:next w:val="Normal"/>
    <w:qFormat/>
    <w:rsid w:val="008159C4"/>
    <w:pPr>
      <w:keepNext/>
      <w:outlineLvl w:val="2"/>
    </w:pPr>
    <w:rPr>
      <w:rFonts w:ascii="Formata Light" w:hAnsi="Formata Light"/>
      <w:i/>
      <w:iCs/>
      <w:sz w:val="15"/>
      <w:szCs w:val="15"/>
    </w:rPr>
  </w:style>
  <w:style w:type="paragraph" w:styleId="Heading4">
    <w:name w:val="heading 4"/>
    <w:basedOn w:val="Normal"/>
    <w:next w:val="Normal"/>
    <w:qFormat/>
    <w:rsid w:val="008159C4"/>
    <w:pPr>
      <w:keepNext/>
      <w:tabs>
        <w:tab w:val="left" w:pos="0"/>
      </w:tabs>
      <w:outlineLvl w:val="3"/>
    </w:pPr>
    <w:rPr>
      <w:rFonts w:ascii="Eras Book" w:hAnsi="Eras Book"/>
      <w:b/>
      <w:bCs/>
      <w:snapToGrid w:val="0"/>
      <w:spacing w:val="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59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159C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159C4"/>
    <w:rPr>
      <w:color w:val="0000FF"/>
      <w:u w:val="single"/>
    </w:rPr>
  </w:style>
  <w:style w:type="paragraph" w:customStyle="1" w:styleId="AName">
    <w:name w:val="A Name"/>
    <w:basedOn w:val="Normal"/>
    <w:rsid w:val="008159C4"/>
    <w:pPr>
      <w:autoSpaceDE w:val="0"/>
      <w:autoSpaceDN w:val="0"/>
      <w:adjustRightInd w:val="0"/>
      <w:spacing w:before="29"/>
    </w:pPr>
    <w:rPr>
      <w:rFonts w:ascii="Formata Regular" w:hAnsi="Formata Regular"/>
      <w:sz w:val="17"/>
      <w:szCs w:val="17"/>
    </w:rPr>
  </w:style>
  <w:style w:type="paragraph" w:styleId="BodyTextIndent">
    <w:name w:val="Body Text Indent"/>
    <w:basedOn w:val="Normal"/>
    <w:rsid w:val="0085084C"/>
    <w:pPr>
      <w:ind w:left="720"/>
    </w:pPr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rsid w:val="004F2955"/>
    <w:pPr>
      <w:spacing w:after="120" w:line="480" w:lineRule="auto"/>
      <w:ind w:left="360"/>
    </w:pPr>
  </w:style>
  <w:style w:type="character" w:styleId="PageNumber">
    <w:name w:val="page number"/>
    <w:basedOn w:val="DefaultParagraphFont"/>
    <w:rsid w:val="004F2955"/>
  </w:style>
  <w:style w:type="paragraph" w:styleId="FootnoteText">
    <w:name w:val="footnote text"/>
    <w:basedOn w:val="Normal"/>
    <w:link w:val="FootnoteTextChar"/>
    <w:rsid w:val="004F2955"/>
    <w:rPr>
      <w:rFonts w:ascii="Arial" w:hAnsi="Arial"/>
    </w:rPr>
  </w:style>
  <w:style w:type="character" w:styleId="FootnoteReference">
    <w:name w:val="footnote reference"/>
    <w:basedOn w:val="DefaultParagraphFont"/>
    <w:semiHidden/>
    <w:rsid w:val="00D922E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285E08"/>
  </w:style>
  <w:style w:type="paragraph" w:styleId="BalloonText">
    <w:name w:val="Balloon Text"/>
    <w:basedOn w:val="Normal"/>
    <w:link w:val="BalloonTextChar"/>
    <w:rsid w:val="00810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05CE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8105CE"/>
  </w:style>
  <w:style w:type="character" w:customStyle="1" w:styleId="EndnoteTextChar">
    <w:name w:val="Endnote Text Char"/>
    <w:basedOn w:val="DefaultParagraphFont"/>
    <w:link w:val="EndnoteText"/>
    <w:rsid w:val="008105CE"/>
  </w:style>
  <w:style w:type="character" w:styleId="EndnoteReference">
    <w:name w:val="endnote reference"/>
    <w:basedOn w:val="DefaultParagraphFont"/>
    <w:rsid w:val="008105C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D141FE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D141F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063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C4BD4-9DA9-4903-9400-AAC9F18A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5055 Santa Teresa Blvd</vt:lpstr>
    </vt:vector>
  </TitlesOfParts>
  <Company>Gavilan</Company>
  <LinksUpToDate>false</LinksUpToDate>
  <CharactersWithSpaces>2227</CharactersWithSpaces>
  <SharedDoc>false</SharedDoc>
  <HLinks>
    <vt:vector size="6" baseType="variant">
      <vt:variant>
        <vt:i4>2621555</vt:i4>
      </vt:variant>
      <vt:variant>
        <vt:i4>0</vt:i4>
      </vt:variant>
      <vt:variant>
        <vt:i4>0</vt:i4>
      </vt:variant>
      <vt:variant>
        <vt:i4>5</vt:i4>
      </vt:variant>
      <vt:variant>
        <vt:lpwstr>http://www.gavilan.edu/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5055 Santa Teresa Blvd</dc:title>
  <dc:creator>AutoBVT</dc:creator>
  <cp:lastModifiedBy>AutoBVT</cp:lastModifiedBy>
  <cp:revision>4</cp:revision>
  <cp:lastPrinted>2016-09-15T23:32:00Z</cp:lastPrinted>
  <dcterms:created xsi:type="dcterms:W3CDTF">2016-09-15T23:31:00Z</dcterms:created>
  <dcterms:modified xsi:type="dcterms:W3CDTF">2017-01-17T17:39:00Z</dcterms:modified>
</cp:coreProperties>
</file>